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D8A" w:rsidRPr="00021169" w:rsidRDefault="00A26D8A" w:rsidP="00A26D8A">
      <w:pPr>
        <w:jc w:val="center"/>
        <w:rPr>
          <w:b/>
          <w:sz w:val="28"/>
          <w:szCs w:val="28"/>
        </w:rPr>
      </w:pPr>
      <w:r w:rsidRPr="00021169">
        <w:rPr>
          <w:b/>
          <w:sz w:val="28"/>
          <w:szCs w:val="28"/>
        </w:rPr>
        <w:t>СПРАВКА-ОБОСНОВАНИЕ</w:t>
      </w:r>
    </w:p>
    <w:p w:rsidR="00A26D8A" w:rsidRPr="00070A1D" w:rsidRDefault="004D41CB" w:rsidP="007F2907">
      <w:pPr>
        <w:jc w:val="center"/>
        <w:rPr>
          <w:b/>
          <w:sz w:val="28"/>
          <w:szCs w:val="28"/>
        </w:rPr>
      </w:pPr>
      <w:r w:rsidRPr="00070A1D">
        <w:rPr>
          <w:b/>
          <w:sz w:val="28"/>
          <w:szCs w:val="28"/>
        </w:rPr>
        <w:t xml:space="preserve">к проекту </w:t>
      </w:r>
      <w:r w:rsidR="007F2907">
        <w:rPr>
          <w:b/>
          <w:sz w:val="28"/>
          <w:szCs w:val="28"/>
        </w:rPr>
        <w:t>постановления</w:t>
      </w:r>
      <w:r w:rsidR="00A26D8A" w:rsidRPr="00070A1D">
        <w:rPr>
          <w:b/>
          <w:sz w:val="28"/>
          <w:szCs w:val="28"/>
        </w:rPr>
        <w:t xml:space="preserve"> Правительства Кыргызской Республики</w:t>
      </w:r>
    </w:p>
    <w:p w:rsidR="0046165C" w:rsidRDefault="00855462" w:rsidP="007F2907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«</w:t>
      </w:r>
      <w:r w:rsidR="0046165C" w:rsidRPr="0046165C">
        <w:rPr>
          <w:rFonts w:eastAsia="Calibri"/>
          <w:b/>
          <w:sz w:val="28"/>
          <w:szCs w:val="28"/>
          <w:lang w:eastAsia="en-US"/>
        </w:rPr>
        <w:t xml:space="preserve">О внесении изменений в некоторые решения Правительства Кыргызской Республики в сфере государственной </w:t>
      </w:r>
    </w:p>
    <w:p w:rsidR="00A26D8A" w:rsidRDefault="0046165C" w:rsidP="007F2907">
      <w:pPr>
        <w:jc w:val="center"/>
        <w:rPr>
          <w:b/>
          <w:sz w:val="28"/>
          <w:szCs w:val="28"/>
        </w:rPr>
      </w:pPr>
      <w:r w:rsidRPr="0046165C">
        <w:rPr>
          <w:rFonts w:eastAsia="Calibri"/>
          <w:b/>
          <w:sz w:val="28"/>
          <w:szCs w:val="28"/>
          <w:lang w:eastAsia="en-US"/>
        </w:rPr>
        <w:t>гражданской службы и муниципальной службы</w:t>
      </w:r>
      <w:r w:rsidR="00855462">
        <w:rPr>
          <w:b/>
          <w:sz w:val="28"/>
          <w:szCs w:val="28"/>
        </w:rPr>
        <w:t>»</w:t>
      </w:r>
    </w:p>
    <w:p w:rsidR="007F2907" w:rsidRPr="00021169" w:rsidRDefault="007F2907" w:rsidP="00762A4C">
      <w:pPr>
        <w:jc w:val="both"/>
        <w:rPr>
          <w:sz w:val="28"/>
          <w:szCs w:val="28"/>
          <w:highlight w:val="yellow"/>
        </w:rPr>
      </w:pPr>
    </w:p>
    <w:p w:rsidR="00586719" w:rsidRPr="00586719" w:rsidRDefault="00586719" w:rsidP="005867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86719">
        <w:rPr>
          <w:b/>
          <w:sz w:val="28"/>
          <w:szCs w:val="28"/>
          <w:lang w:eastAsia="en-US"/>
        </w:rPr>
        <w:t>1. Наименование проекта акта, инициатор, дата внесения акта, основание внесения.</w:t>
      </w:r>
    </w:p>
    <w:p w:rsidR="00586719" w:rsidRPr="00C02924" w:rsidRDefault="00C02924" w:rsidP="00586719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pacing w:val="-8"/>
          <w:sz w:val="28"/>
          <w:szCs w:val="28"/>
        </w:rPr>
      </w:pPr>
      <w:r>
        <w:rPr>
          <w:rFonts w:eastAsia="Arial"/>
          <w:color w:val="000000"/>
          <w:spacing w:val="-8"/>
          <w:sz w:val="28"/>
          <w:szCs w:val="28"/>
          <w:lang w:val="ky-KG"/>
        </w:rPr>
        <w:t xml:space="preserve">Проект постановления Правительства </w:t>
      </w:r>
      <w:r w:rsidR="0083752A">
        <w:rPr>
          <w:rFonts w:eastAsia="Arial"/>
          <w:color w:val="000000"/>
          <w:spacing w:val="-8"/>
          <w:sz w:val="28"/>
          <w:szCs w:val="28"/>
        </w:rPr>
        <w:t xml:space="preserve">Кыргызской Республики </w:t>
      </w:r>
      <w:r>
        <w:rPr>
          <w:rFonts w:eastAsia="Arial"/>
          <w:color w:val="000000"/>
          <w:spacing w:val="-8"/>
          <w:sz w:val="28"/>
          <w:szCs w:val="28"/>
        </w:rPr>
        <w:t xml:space="preserve">«О внесении изменений в некоторые решения Правительства Кыргызской Республики в сфере </w:t>
      </w:r>
      <w:r w:rsidRPr="006F1223">
        <w:rPr>
          <w:sz w:val="28"/>
          <w:szCs w:val="28"/>
        </w:rPr>
        <w:t>государственной гражданской службы и муниципальной слу</w:t>
      </w:r>
      <w:r>
        <w:rPr>
          <w:sz w:val="28"/>
          <w:szCs w:val="28"/>
        </w:rPr>
        <w:t>жбы» внесен 7 сентября 2018 года Государственной кадровой службой</w:t>
      </w:r>
      <w:r w:rsidR="0083752A">
        <w:rPr>
          <w:sz w:val="28"/>
          <w:szCs w:val="28"/>
        </w:rPr>
        <w:t xml:space="preserve"> </w:t>
      </w:r>
      <w:r w:rsidR="0083752A">
        <w:rPr>
          <w:rFonts w:eastAsia="Arial"/>
          <w:color w:val="000000"/>
          <w:spacing w:val="-8"/>
          <w:sz w:val="28"/>
          <w:szCs w:val="28"/>
        </w:rPr>
        <w:t>Кыргызской Республики</w:t>
      </w:r>
      <w:r w:rsidR="00392723">
        <w:rPr>
          <w:rFonts w:eastAsia="Arial"/>
          <w:color w:val="000000"/>
          <w:spacing w:val="-8"/>
          <w:sz w:val="28"/>
          <w:szCs w:val="28"/>
        </w:rPr>
        <w:t xml:space="preserve"> – уполномоченным государственным органом</w:t>
      </w:r>
      <w:r w:rsidR="00F240CD">
        <w:rPr>
          <w:rFonts w:eastAsia="Arial"/>
          <w:color w:val="000000"/>
          <w:spacing w:val="-8"/>
          <w:sz w:val="28"/>
          <w:szCs w:val="28"/>
        </w:rPr>
        <w:t xml:space="preserve"> </w:t>
      </w:r>
      <w:r w:rsidR="00E710BA">
        <w:rPr>
          <w:rFonts w:eastAsia="Arial"/>
          <w:color w:val="000000"/>
          <w:spacing w:val="-8"/>
          <w:sz w:val="28"/>
          <w:szCs w:val="28"/>
        </w:rPr>
        <w:t xml:space="preserve">в связи с дальнейшей реализацией норм </w:t>
      </w:r>
      <w:r w:rsidR="00E710BA">
        <w:rPr>
          <w:sz w:val="28"/>
          <w:szCs w:val="28"/>
        </w:rPr>
        <w:t xml:space="preserve">Закона «О </w:t>
      </w:r>
      <w:r w:rsidR="00E710BA" w:rsidRPr="003C4E09">
        <w:rPr>
          <w:sz w:val="28"/>
          <w:szCs w:val="28"/>
          <w:lang w:eastAsia="kk-KZ"/>
        </w:rPr>
        <w:t>го</w:t>
      </w:r>
      <w:r w:rsidR="00E710BA">
        <w:rPr>
          <w:sz w:val="28"/>
          <w:szCs w:val="28"/>
          <w:lang w:eastAsia="kk-KZ"/>
        </w:rPr>
        <w:t xml:space="preserve">сударственной гражданской службе и муниципальной службе» и мероприятий </w:t>
      </w:r>
      <w:r w:rsidR="00912BBF">
        <w:rPr>
          <w:sz w:val="28"/>
          <w:szCs w:val="28"/>
          <w:lang w:eastAsia="kk-KZ"/>
        </w:rPr>
        <w:t>«</w:t>
      </w:r>
      <w:r w:rsidR="00E710BA">
        <w:rPr>
          <w:sz w:val="28"/>
          <w:szCs w:val="28"/>
          <w:lang w:eastAsia="kk-KZ"/>
        </w:rPr>
        <w:t xml:space="preserve">Детализированного плана по снижению </w:t>
      </w:r>
      <w:r w:rsidR="00231053">
        <w:rPr>
          <w:sz w:val="28"/>
          <w:szCs w:val="28"/>
          <w:lang w:eastAsia="kk-KZ"/>
        </w:rPr>
        <w:t xml:space="preserve">коррупционных </w:t>
      </w:r>
      <w:r w:rsidR="00912BBF">
        <w:rPr>
          <w:sz w:val="28"/>
          <w:szCs w:val="28"/>
          <w:lang w:eastAsia="kk-KZ"/>
        </w:rPr>
        <w:t xml:space="preserve">рисков в системе </w:t>
      </w:r>
      <w:r w:rsidR="00912BBF">
        <w:rPr>
          <w:sz w:val="28"/>
          <w:szCs w:val="28"/>
        </w:rPr>
        <w:t>Государственной кадровой службы КР, утвержденного рабочей группой Совета безопасности Кыргызской Республики от 17 мая 2018 года</w:t>
      </w:r>
      <w:r w:rsidR="00312152">
        <w:rPr>
          <w:sz w:val="28"/>
          <w:szCs w:val="28"/>
        </w:rPr>
        <w:t xml:space="preserve"> (прилагается).</w:t>
      </w:r>
    </w:p>
    <w:p w:rsidR="00586719" w:rsidRPr="00586719" w:rsidRDefault="00586719" w:rsidP="00586719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pacing w:val="-8"/>
          <w:sz w:val="28"/>
          <w:szCs w:val="28"/>
          <w:lang w:val="ky-KG"/>
        </w:rPr>
      </w:pPr>
      <w:r w:rsidRPr="00586719">
        <w:rPr>
          <w:rFonts w:eastAsia="Arial"/>
          <w:b/>
          <w:color w:val="000000"/>
          <w:spacing w:val="-8"/>
          <w:sz w:val="28"/>
          <w:szCs w:val="28"/>
          <w:lang w:val="ky-KG"/>
        </w:rPr>
        <w:t>2. На что направлен проект акта (краткая предыстория его разработки, цель, задачи, какие проблемы предусматривает решить).</w:t>
      </w:r>
    </w:p>
    <w:p w:rsidR="00E3545D" w:rsidRDefault="00E3545D" w:rsidP="00E3545D">
      <w:pPr>
        <w:ind w:firstLine="709"/>
        <w:jc w:val="both"/>
        <w:rPr>
          <w:sz w:val="28"/>
          <w:szCs w:val="28"/>
          <w:lang w:eastAsia="kk-KZ"/>
        </w:rPr>
      </w:pPr>
      <w:r>
        <w:rPr>
          <w:sz w:val="28"/>
          <w:szCs w:val="28"/>
          <w:lang w:val="ky-KG"/>
        </w:rPr>
        <w:t xml:space="preserve">Проект постановления предусматривает </w:t>
      </w:r>
      <w:r>
        <w:rPr>
          <w:sz w:val="28"/>
          <w:szCs w:val="28"/>
        </w:rPr>
        <w:t xml:space="preserve">внесение изменений в пять постановлений Правительства, четыре из которых были приняты в реализацию Закона «О </w:t>
      </w:r>
      <w:r w:rsidRPr="003C4E09">
        <w:rPr>
          <w:sz w:val="28"/>
          <w:szCs w:val="28"/>
          <w:lang w:eastAsia="kk-KZ"/>
        </w:rPr>
        <w:t>го</w:t>
      </w:r>
      <w:r>
        <w:rPr>
          <w:sz w:val="28"/>
          <w:szCs w:val="28"/>
          <w:lang w:eastAsia="kk-KZ"/>
        </w:rPr>
        <w:t xml:space="preserve">сударственной гражданской службе и муниципальной службе» от </w:t>
      </w:r>
      <w:r w:rsidRPr="00A60FBD">
        <w:rPr>
          <w:sz w:val="28"/>
          <w:szCs w:val="28"/>
          <w:lang w:eastAsia="kk-KZ"/>
        </w:rPr>
        <w:t>30 мая 2016 года № 75</w:t>
      </w:r>
      <w:r>
        <w:rPr>
          <w:sz w:val="28"/>
          <w:szCs w:val="28"/>
          <w:lang w:eastAsia="kk-KZ"/>
        </w:rPr>
        <w:t>.</w:t>
      </w:r>
    </w:p>
    <w:p w:rsidR="00A82524" w:rsidRPr="00A82524" w:rsidRDefault="00A82524" w:rsidP="00A82524">
      <w:pPr>
        <w:ind w:firstLine="709"/>
        <w:jc w:val="both"/>
        <w:rPr>
          <w:sz w:val="28"/>
          <w:szCs w:val="28"/>
        </w:rPr>
      </w:pPr>
      <w:r w:rsidRPr="00A82524">
        <w:rPr>
          <w:sz w:val="28"/>
          <w:szCs w:val="28"/>
        </w:rPr>
        <w:t>За истекшие полтора-два года с принятия названных постановлений, практика внедрения в министерствах и ведомствах механизмов, регулирующих вопросы организации гражданской службы и муниципальной службы, показала необходимость их усовершенствования/уточнения/дополнения.</w:t>
      </w:r>
    </w:p>
    <w:p w:rsidR="00A82524" w:rsidRPr="00A82524" w:rsidRDefault="00A82524" w:rsidP="00A82524">
      <w:pPr>
        <w:ind w:firstLine="709"/>
        <w:jc w:val="both"/>
        <w:rPr>
          <w:sz w:val="28"/>
          <w:szCs w:val="28"/>
        </w:rPr>
      </w:pPr>
      <w:r w:rsidRPr="00A82524">
        <w:rPr>
          <w:sz w:val="28"/>
          <w:szCs w:val="28"/>
        </w:rPr>
        <w:t>Целью проекта является совершенствование механизмов, регулирующих отдельные вопросы организации гражданской службы и муниципальной службы, а задачей - детализация и упорядочение отдельных норм законодательства, а также снижение коррупционных рисков.</w:t>
      </w:r>
    </w:p>
    <w:p w:rsidR="00A82524" w:rsidRPr="00A82524" w:rsidRDefault="00A82524" w:rsidP="00A82524">
      <w:pPr>
        <w:ind w:firstLine="709"/>
        <w:jc w:val="both"/>
        <w:rPr>
          <w:sz w:val="28"/>
          <w:szCs w:val="28"/>
        </w:rPr>
      </w:pPr>
      <w:r w:rsidRPr="00A82524">
        <w:rPr>
          <w:sz w:val="28"/>
          <w:szCs w:val="28"/>
        </w:rPr>
        <w:t>Исходя из изложенного, предлагается внести изменения и дополнения в следующие решения Правительства Кыргызской Республики</w:t>
      </w:r>
      <w:r w:rsidR="007470E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7470E5" w:rsidRPr="003F6BB6" w:rsidRDefault="007470E5" w:rsidP="007470E5">
      <w:pPr>
        <w:ind w:firstLine="709"/>
        <w:jc w:val="both"/>
        <w:rPr>
          <w:sz w:val="28"/>
          <w:szCs w:val="28"/>
          <w:u w:val="single"/>
        </w:rPr>
      </w:pPr>
      <w:r w:rsidRPr="003F6BB6">
        <w:rPr>
          <w:sz w:val="28"/>
          <w:szCs w:val="28"/>
        </w:rPr>
        <w:t xml:space="preserve">1. </w:t>
      </w:r>
      <w:r w:rsidRPr="003F6BB6">
        <w:rPr>
          <w:sz w:val="28"/>
          <w:szCs w:val="28"/>
          <w:u w:val="single"/>
        </w:rPr>
        <w:t>Постановление Правительства «</w:t>
      </w:r>
      <w:r w:rsidRPr="003F6BB6">
        <w:rPr>
          <w:bCs/>
          <w:sz w:val="28"/>
          <w:szCs w:val="28"/>
          <w:u w:val="single"/>
        </w:rPr>
        <w:t>Об утверждении Порядка формирования, ведения, изменения и дополнения Реестра лиц, освобожденных с государственной гражданской службы и муниципальной службы по отрицательным основаниям</w:t>
      </w:r>
      <w:r w:rsidRPr="003F6BB6">
        <w:rPr>
          <w:sz w:val="28"/>
          <w:szCs w:val="28"/>
          <w:u w:val="single"/>
        </w:rPr>
        <w:t xml:space="preserve">» от 30 декабря 2013 года № 714. </w:t>
      </w:r>
    </w:p>
    <w:p w:rsidR="003F6BB6" w:rsidRDefault="003F6BB6" w:rsidP="007470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действующей редакции названного вышеуказанного постановления сведения о лицах в данном Реестре содержатся бессрочно. </w:t>
      </w:r>
    </w:p>
    <w:p w:rsidR="007470E5" w:rsidRPr="007470E5" w:rsidRDefault="003F6BB6" w:rsidP="007470E5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</w:t>
      </w:r>
      <w:r w:rsidR="007470E5" w:rsidRPr="007470E5">
        <w:rPr>
          <w:sz w:val="28"/>
          <w:szCs w:val="28"/>
        </w:rPr>
        <w:t xml:space="preserve">редлагается внести изменения, устанавливающие сроки нахождения в </w:t>
      </w:r>
      <w:r w:rsidR="007470E5" w:rsidRPr="007470E5">
        <w:rPr>
          <w:bCs/>
          <w:sz w:val="28"/>
          <w:szCs w:val="28"/>
        </w:rPr>
        <w:t>Реестре</w:t>
      </w:r>
      <w:r>
        <w:rPr>
          <w:bCs/>
          <w:sz w:val="28"/>
          <w:szCs w:val="28"/>
        </w:rPr>
        <w:t>; это</w:t>
      </w:r>
      <w:r w:rsidR="007470E5" w:rsidRPr="007470E5">
        <w:rPr>
          <w:bCs/>
          <w:sz w:val="28"/>
          <w:szCs w:val="28"/>
        </w:rPr>
        <w:t xml:space="preserve"> подтвержден</w:t>
      </w:r>
      <w:r>
        <w:rPr>
          <w:bCs/>
          <w:sz w:val="28"/>
          <w:szCs w:val="28"/>
        </w:rPr>
        <w:t>о</w:t>
      </w:r>
      <w:r w:rsidR="007470E5" w:rsidRPr="007470E5">
        <w:rPr>
          <w:bCs/>
          <w:sz w:val="28"/>
          <w:szCs w:val="28"/>
        </w:rPr>
        <w:t xml:space="preserve"> решением рабочей группы Совета безопасности, рекомендовавше</w:t>
      </w:r>
      <w:r>
        <w:rPr>
          <w:bCs/>
          <w:sz w:val="28"/>
          <w:szCs w:val="28"/>
        </w:rPr>
        <w:t>й</w:t>
      </w:r>
      <w:r w:rsidR="007470E5" w:rsidRPr="007470E5">
        <w:rPr>
          <w:bCs/>
          <w:sz w:val="28"/>
          <w:szCs w:val="28"/>
        </w:rPr>
        <w:t xml:space="preserve"> в Плане снижения риска коррупционных проявлений внести в законодательство точн</w:t>
      </w:r>
      <w:r>
        <w:rPr>
          <w:bCs/>
          <w:sz w:val="28"/>
          <w:szCs w:val="28"/>
        </w:rPr>
        <w:t>ый</w:t>
      </w:r>
      <w:r w:rsidR="007470E5" w:rsidRPr="007470E5">
        <w:rPr>
          <w:bCs/>
          <w:sz w:val="28"/>
          <w:szCs w:val="28"/>
        </w:rPr>
        <w:t xml:space="preserve"> срок пребывания в Реестре.</w:t>
      </w:r>
    </w:p>
    <w:p w:rsidR="007470E5" w:rsidRDefault="007470E5" w:rsidP="007470E5">
      <w:pPr>
        <w:ind w:firstLine="709"/>
        <w:jc w:val="both"/>
        <w:rPr>
          <w:bCs/>
          <w:sz w:val="28"/>
          <w:szCs w:val="28"/>
        </w:rPr>
      </w:pPr>
      <w:r w:rsidRPr="007470E5">
        <w:rPr>
          <w:bCs/>
          <w:sz w:val="28"/>
          <w:szCs w:val="28"/>
        </w:rPr>
        <w:lastRenderedPageBreak/>
        <w:t xml:space="preserve">Учитывая, что </w:t>
      </w:r>
      <w:r w:rsidR="003F6BB6">
        <w:rPr>
          <w:bCs/>
          <w:sz w:val="28"/>
          <w:szCs w:val="28"/>
        </w:rPr>
        <w:t>в п</w:t>
      </w:r>
      <w:r w:rsidRPr="007470E5">
        <w:rPr>
          <w:bCs/>
          <w:sz w:val="28"/>
          <w:szCs w:val="28"/>
        </w:rPr>
        <w:t xml:space="preserve">редыдущей редакции срок нахождения в Реестре составлял от </w:t>
      </w:r>
      <w:r w:rsidR="00A13399">
        <w:rPr>
          <w:bCs/>
          <w:sz w:val="28"/>
          <w:szCs w:val="28"/>
        </w:rPr>
        <w:t xml:space="preserve">1 года </w:t>
      </w:r>
      <w:r w:rsidRPr="007470E5">
        <w:rPr>
          <w:bCs/>
          <w:sz w:val="28"/>
          <w:szCs w:val="28"/>
        </w:rPr>
        <w:t xml:space="preserve">до </w:t>
      </w:r>
      <w:r w:rsidR="00A13399">
        <w:rPr>
          <w:bCs/>
          <w:sz w:val="28"/>
          <w:szCs w:val="28"/>
        </w:rPr>
        <w:t>5</w:t>
      </w:r>
      <w:r w:rsidRPr="007470E5">
        <w:rPr>
          <w:bCs/>
          <w:sz w:val="28"/>
          <w:szCs w:val="28"/>
        </w:rPr>
        <w:t xml:space="preserve"> лет, предлагается установить единый </w:t>
      </w:r>
      <w:r w:rsidR="00A13399">
        <w:rPr>
          <w:bCs/>
          <w:sz w:val="28"/>
          <w:szCs w:val="28"/>
        </w:rPr>
        <w:t>3-</w:t>
      </w:r>
      <w:r w:rsidRPr="007470E5">
        <w:rPr>
          <w:bCs/>
          <w:sz w:val="28"/>
          <w:szCs w:val="28"/>
        </w:rPr>
        <w:t xml:space="preserve">летний срок </w:t>
      </w:r>
      <w:r w:rsidR="0069110D">
        <w:rPr>
          <w:bCs/>
          <w:sz w:val="28"/>
          <w:szCs w:val="28"/>
        </w:rPr>
        <w:t>размещения в Реестре</w:t>
      </w:r>
      <w:r w:rsidRPr="007470E5">
        <w:rPr>
          <w:bCs/>
          <w:sz w:val="28"/>
          <w:szCs w:val="28"/>
        </w:rPr>
        <w:t xml:space="preserve"> </w:t>
      </w:r>
      <w:r w:rsidR="0069110D">
        <w:rPr>
          <w:bCs/>
          <w:sz w:val="28"/>
          <w:szCs w:val="28"/>
        </w:rPr>
        <w:t xml:space="preserve">сведений о </w:t>
      </w:r>
      <w:r w:rsidRPr="007470E5">
        <w:rPr>
          <w:bCs/>
          <w:sz w:val="28"/>
          <w:szCs w:val="28"/>
        </w:rPr>
        <w:t>лиц</w:t>
      </w:r>
      <w:r w:rsidR="0069110D">
        <w:rPr>
          <w:bCs/>
          <w:sz w:val="28"/>
          <w:szCs w:val="28"/>
        </w:rPr>
        <w:t>ах</w:t>
      </w:r>
      <w:r w:rsidRPr="007470E5">
        <w:rPr>
          <w:bCs/>
          <w:sz w:val="28"/>
          <w:szCs w:val="28"/>
        </w:rPr>
        <w:t>, освобожденных с государственной гражданской службы и муниципальной слу</w:t>
      </w:r>
      <w:r w:rsidR="0069110D">
        <w:rPr>
          <w:bCs/>
          <w:sz w:val="28"/>
          <w:szCs w:val="28"/>
        </w:rPr>
        <w:t>жбы по отрицательным основаниям</w:t>
      </w:r>
      <w:r w:rsidRPr="007470E5">
        <w:rPr>
          <w:bCs/>
          <w:sz w:val="28"/>
          <w:szCs w:val="28"/>
        </w:rPr>
        <w:t>.</w:t>
      </w:r>
    </w:p>
    <w:p w:rsidR="00D36404" w:rsidRPr="007470E5" w:rsidRDefault="00D36404" w:rsidP="007470E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этом проектом постановления предлагается установить, что </w:t>
      </w:r>
      <w:r w:rsidRPr="00D36404">
        <w:rPr>
          <w:bCs/>
          <w:sz w:val="28"/>
          <w:szCs w:val="28"/>
        </w:rPr>
        <w:t xml:space="preserve"> сведения о лицах, состоящих в Реестре лиц, освобожденных с государственной гражданской службы и муниципальной службы по отрицательным основаниям до вступления в силу настоящего постановления, содержатся в данном Реестре в течение трех лет со дня вступления в силу настоящего</w:t>
      </w:r>
      <w:r>
        <w:rPr>
          <w:bCs/>
          <w:sz w:val="28"/>
          <w:szCs w:val="28"/>
        </w:rPr>
        <w:t xml:space="preserve"> постановления.</w:t>
      </w:r>
    </w:p>
    <w:p w:rsidR="007470E5" w:rsidRPr="005A578F" w:rsidRDefault="007470E5" w:rsidP="007470E5">
      <w:pPr>
        <w:ind w:firstLine="709"/>
        <w:jc w:val="both"/>
        <w:rPr>
          <w:sz w:val="28"/>
          <w:szCs w:val="28"/>
        </w:rPr>
      </w:pPr>
      <w:r w:rsidRPr="005A578F">
        <w:rPr>
          <w:sz w:val="28"/>
          <w:szCs w:val="28"/>
        </w:rPr>
        <w:t xml:space="preserve">2. </w:t>
      </w:r>
      <w:r w:rsidRPr="005A578F">
        <w:rPr>
          <w:sz w:val="28"/>
          <w:szCs w:val="28"/>
          <w:u w:val="single"/>
        </w:rPr>
        <w:t>Постановление Правительства Кыргызской Республики                      «О вопросах обеспечения соблюдения законодательства в сфере государственной гражданской службы и муниципальной службы»                   от 14 декабря 2016 года № 674</w:t>
      </w:r>
      <w:r w:rsidR="005A578F" w:rsidRPr="005A578F">
        <w:rPr>
          <w:sz w:val="28"/>
          <w:szCs w:val="28"/>
        </w:rPr>
        <w:t>.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sz w:val="28"/>
          <w:szCs w:val="28"/>
        </w:rPr>
        <w:t xml:space="preserve">В </w:t>
      </w:r>
      <w:r w:rsidRPr="00283C64">
        <w:rPr>
          <w:i/>
          <w:sz w:val="28"/>
          <w:szCs w:val="28"/>
        </w:rPr>
        <w:t>Положении о порядке проведения мониторинга соблюдения законодательства в сфере государственной гражданской службы и муниципальной службы в государственных органах и органах местного самоуправления</w:t>
      </w:r>
      <w:r w:rsidR="005A578F" w:rsidRPr="00283C64">
        <w:rPr>
          <w:i/>
          <w:sz w:val="28"/>
          <w:szCs w:val="28"/>
        </w:rPr>
        <w:t xml:space="preserve"> Кыргызской Республики</w:t>
      </w:r>
      <w:r w:rsidR="00283C64">
        <w:rPr>
          <w:i/>
          <w:sz w:val="28"/>
          <w:szCs w:val="28"/>
        </w:rPr>
        <w:t xml:space="preserve"> </w:t>
      </w:r>
      <w:r w:rsidRPr="007470E5">
        <w:rPr>
          <w:sz w:val="28"/>
          <w:szCs w:val="28"/>
        </w:rPr>
        <w:t>предлагается увеличить сроки проведения мониторинга с трех недель до одного месяца, в зависимости от штатной численности и территориальных особенностей структуры управления госоргана, ОМСУ, так как в крупных государственных органах тр</w:t>
      </w:r>
      <w:r w:rsidR="005A578F">
        <w:rPr>
          <w:sz w:val="28"/>
          <w:szCs w:val="28"/>
        </w:rPr>
        <w:t>е</w:t>
      </w:r>
      <w:r w:rsidRPr="007470E5">
        <w:rPr>
          <w:sz w:val="28"/>
          <w:szCs w:val="28"/>
        </w:rPr>
        <w:t xml:space="preserve">хнедельный срок бывает зачастую недостаточным для полного и всестороннего проведения мониторинга. 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sz w:val="28"/>
          <w:szCs w:val="28"/>
        </w:rPr>
        <w:t xml:space="preserve">В </w:t>
      </w:r>
      <w:hyperlink r:id="rId6" w:history="1">
        <w:r w:rsidRPr="00283C64">
          <w:rPr>
            <w:rStyle w:val="a6"/>
            <w:i/>
            <w:color w:val="auto"/>
            <w:sz w:val="28"/>
            <w:szCs w:val="28"/>
            <w:u w:val="none"/>
          </w:rPr>
          <w:t>Положение</w:t>
        </w:r>
      </w:hyperlink>
      <w:r w:rsidRPr="00283C64">
        <w:rPr>
          <w:i/>
          <w:sz w:val="28"/>
          <w:szCs w:val="28"/>
        </w:rPr>
        <w:t xml:space="preserve"> о порядке организации и проведения служебного расследования в государственных органах и органах местного самоуправления</w:t>
      </w:r>
      <w:r w:rsidR="005A578F" w:rsidRPr="00283C64">
        <w:rPr>
          <w:i/>
          <w:sz w:val="28"/>
          <w:szCs w:val="28"/>
        </w:rPr>
        <w:t xml:space="preserve"> Кыргызской Республики</w:t>
      </w:r>
      <w:r w:rsidRPr="007470E5">
        <w:rPr>
          <w:sz w:val="28"/>
          <w:szCs w:val="28"/>
        </w:rPr>
        <w:t xml:space="preserve"> предлагается внести изменения редакционного и уточняющего характера.</w:t>
      </w:r>
      <w:r w:rsidR="00283C64">
        <w:rPr>
          <w:sz w:val="28"/>
          <w:szCs w:val="28"/>
        </w:rPr>
        <w:t xml:space="preserve"> </w:t>
      </w:r>
    </w:p>
    <w:p w:rsidR="007470E5" w:rsidRPr="005A578F" w:rsidRDefault="007470E5" w:rsidP="007470E5">
      <w:pPr>
        <w:ind w:firstLine="709"/>
        <w:jc w:val="both"/>
        <w:rPr>
          <w:sz w:val="28"/>
          <w:szCs w:val="28"/>
        </w:rPr>
      </w:pPr>
      <w:r w:rsidRPr="005A578F">
        <w:rPr>
          <w:sz w:val="28"/>
          <w:szCs w:val="28"/>
        </w:rPr>
        <w:t xml:space="preserve">3. </w:t>
      </w:r>
      <w:r w:rsidRPr="005A578F">
        <w:rPr>
          <w:sz w:val="28"/>
          <w:szCs w:val="28"/>
          <w:u w:val="single"/>
        </w:rPr>
        <w:t>Постановление Правительства Кыргызской Республики «О вопросах организации государственной гражданской службы и муниципальной службы» от 29 декабря 2016 года № 706</w:t>
      </w:r>
      <w:r w:rsidRPr="005A578F">
        <w:rPr>
          <w:sz w:val="28"/>
          <w:szCs w:val="28"/>
        </w:rPr>
        <w:t>.</w:t>
      </w:r>
    </w:p>
    <w:p w:rsidR="007470E5" w:rsidRPr="00283C64" w:rsidRDefault="007470E5" w:rsidP="007470E5">
      <w:pPr>
        <w:ind w:firstLine="709"/>
        <w:jc w:val="both"/>
        <w:rPr>
          <w:sz w:val="28"/>
          <w:szCs w:val="28"/>
        </w:rPr>
      </w:pPr>
      <w:r w:rsidRPr="00283C64">
        <w:rPr>
          <w:sz w:val="28"/>
          <w:szCs w:val="28"/>
        </w:rPr>
        <w:t xml:space="preserve">В </w:t>
      </w:r>
      <w:r w:rsidRPr="00283C64">
        <w:rPr>
          <w:i/>
          <w:sz w:val="28"/>
          <w:szCs w:val="28"/>
        </w:rPr>
        <w:t>Положени</w:t>
      </w:r>
      <w:r w:rsidRPr="00283C64">
        <w:rPr>
          <w:i/>
          <w:sz w:val="28"/>
          <w:szCs w:val="28"/>
          <w:lang w:val="ky-KG"/>
        </w:rPr>
        <w:t>и</w:t>
      </w:r>
      <w:r w:rsidRPr="00283C64">
        <w:rPr>
          <w:i/>
          <w:sz w:val="28"/>
          <w:szCs w:val="28"/>
        </w:rPr>
        <w:t xml:space="preserve"> о порядке проведения конкурса и служебном продвижении по государственной гражданской службе и муниципальной службе Кыргызской Республики</w:t>
      </w:r>
      <w:r w:rsidRPr="00283C64">
        <w:rPr>
          <w:sz w:val="28"/>
          <w:szCs w:val="28"/>
        </w:rPr>
        <w:t xml:space="preserve"> предлагается предоставить право руководителю государственного органа</w:t>
      </w:r>
      <w:r w:rsidR="00283C64" w:rsidRPr="00283C64">
        <w:rPr>
          <w:sz w:val="28"/>
          <w:szCs w:val="28"/>
        </w:rPr>
        <w:t>/</w:t>
      </w:r>
      <w:r w:rsidRPr="00283C64">
        <w:rPr>
          <w:sz w:val="28"/>
          <w:szCs w:val="28"/>
        </w:rPr>
        <w:t>органа местного самоуправления, временно определять председателя конкурсной комиссии в отсутствие статс-секретаря (руководителя аппарата, ответственного секретаря айыл окмоту).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sz w:val="28"/>
          <w:szCs w:val="28"/>
        </w:rPr>
        <w:t>В связи с многочисленными жалобами на необъективность и высокую коррупциогенность предлагается исключить практическое задание</w:t>
      </w:r>
      <w:r w:rsidR="00283C64">
        <w:rPr>
          <w:sz w:val="28"/>
          <w:szCs w:val="28"/>
        </w:rPr>
        <w:t>,</w:t>
      </w:r>
      <w:r w:rsidRPr="007470E5">
        <w:rPr>
          <w:sz w:val="28"/>
          <w:szCs w:val="28"/>
        </w:rPr>
        <w:t xml:space="preserve"> как этап конкурсного отбора. Одновременно использовать 20-балльную шкалу при проведении собеседования вместо 10-балльной, применяемой в настоящее время, что увеличит значимость данного этапа конкурсного отбора.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sz w:val="28"/>
          <w:szCs w:val="28"/>
        </w:rPr>
        <w:lastRenderedPageBreak/>
        <w:t xml:space="preserve">Вопрос исключения из этапов конкурсного отбора практического задания рассматривался на заседании Совета безопасности 17 мая                  2018 года при утверждении Плана снижения </w:t>
      </w:r>
      <w:r w:rsidRPr="007470E5">
        <w:rPr>
          <w:sz w:val="28"/>
          <w:szCs w:val="28"/>
          <w:lang w:val="ky-KG"/>
        </w:rPr>
        <w:t xml:space="preserve">коррупционных </w:t>
      </w:r>
      <w:r w:rsidRPr="007470E5">
        <w:rPr>
          <w:sz w:val="28"/>
          <w:szCs w:val="28"/>
        </w:rPr>
        <w:t>рисков в системе государственной службы.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sz w:val="28"/>
          <w:szCs w:val="28"/>
        </w:rPr>
        <w:t>По просьбе государственных органов представленным проектом увеличиваются общие сроки проведения конкурсных процедур.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sz w:val="28"/>
          <w:szCs w:val="28"/>
        </w:rPr>
        <w:t>Предлага</w:t>
      </w:r>
      <w:r w:rsidRPr="007470E5">
        <w:rPr>
          <w:sz w:val="28"/>
          <w:szCs w:val="28"/>
          <w:lang w:val="ky-KG"/>
        </w:rPr>
        <w:t>е</w:t>
      </w:r>
      <w:r w:rsidRPr="007470E5">
        <w:rPr>
          <w:sz w:val="28"/>
          <w:szCs w:val="28"/>
        </w:rPr>
        <w:t xml:space="preserve">тся урегулировать вопрос проведения конкурсных процедур на замещения вакантных административных должностей государственной гражданской службы и муниципальной службы в случае, когда статс-секретарь (руководитель аппарата) государственного органа, руководитель аппарата </w:t>
      </w:r>
      <w:r w:rsidRPr="007470E5">
        <w:rPr>
          <w:sz w:val="28"/>
          <w:szCs w:val="28"/>
          <w:lang w:val="ky-KG"/>
        </w:rPr>
        <w:t xml:space="preserve">органа местного самоуправления </w:t>
      </w:r>
      <w:r w:rsidRPr="007470E5">
        <w:rPr>
          <w:sz w:val="28"/>
          <w:szCs w:val="28"/>
        </w:rPr>
        <w:t>(ответственный секретарь айыл окмоту) отсутствует по уважительным причинам.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sz w:val="28"/>
          <w:szCs w:val="28"/>
        </w:rPr>
        <w:t>По аналогии с процедур</w:t>
      </w:r>
      <w:r w:rsidRPr="007470E5">
        <w:rPr>
          <w:sz w:val="28"/>
          <w:szCs w:val="28"/>
          <w:lang w:val="ky-KG"/>
        </w:rPr>
        <w:t>ой</w:t>
      </w:r>
      <w:r w:rsidRPr="007470E5">
        <w:rPr>
          <w:sz w:val="28"/>
          <w:szCs w:val="28"/>
        </w:rPr>
        <w:t xml:space="preserve"> замещения вакантной должности статс-секретаря </w:t>
      </w:r>
      <w:r w:rsidRPr="007470E5">
        <w:rPr>
          <w:sz w:val="28"/>
          <w:szCs w:val="28"/>
          <w:lang w:val="ky-KG"/>
        </w:rPr>
        <w:t>из</w:t>
      </w:r>
      <w:r w:rsidRPr="007470E5">
        <w:rPr>
          <w:sz w:val="28"/>
          <w:szCs w:val="28"/>
        </w:rPr>
        <w:t xml:space="preserve"> Национального резерва кадров, предлагается предусмотреть, что при проведении конкурса на замещение вакантной административной государственной или муниципальной должности высшей группы административных должностей из числа лиц, состоящих в Национальном резерве кадров, конкурс начинается с этапа собеседования.  </w:t>
      </w:r>
    </w:p>
    <w:p w:rsidR="007470E5" w:rsidRPr="007470E5" w:rsidRDefault="007470E5" w:rsidP="007470E5">
      <w:pPr>
        <w:ind w:firstLine="709"/>
        <w:jc w:val="both"/>
        <w:rPr>
          <w:bCs/>
          <w:sz w:val="28"/>
          <w:szCs w:val="28"/>
        </w:rPr>
      </w:pPr>
      <w:r w:rsidRPr="007470E5">
        <w:rPr>
          <w:sz w:val="28"/>
          <w:szCs w:val="28"/>
        </w:rPr>
        <w:t xml:space="preserve">В уточняется </w:t>
      </w:r>
      <w:r w:rsidR="002520C9" w:rsidRPr="002520C9">
        <w:rPr>
          <w:i/>
          <w:sz w:val="28"/>
          <w:szCs w:val="28"/>
        </w:rPr>
        <w:t>Положении о порядке формирования и функционирования внутреннего резерва кадров государственного органа, органа местного самоуправления</w:t>
      </w:r>
      <w:r w:rsidR="002520C9" w:rsidRPr="007470E5">
        <w:rPr>
          <w:sz w:val="28"/>
          <w:szCs w:val="28"/>
        </w:rPr>
        <w:t xml:space="preserve"> </w:t>
      </w:r>
      <w:r w:rsidRPr="007470E5">
        <w:rPr>
          <w:sz w:val="28"/>
          <w:szCs w:val="28"/>
        </w:rPr>
        <w:t xml:space="preserve">порядок включения во внутренний резерв кадров </w:t>
      </w:r>
      <w:r w:rsidRPr="007470E5">
        <w:rPr>
          <w:bCs/>
          <w:sz w:val="28"/>
          <w:szCs w:val="28"/>
        </w:rPr>
        <w:t>лиц, освобожденных от должности в связи с реорганизацией органа, сокращением штата, продолжительной нетрудоспособностью по состоянию здоровья.</w:t>
      </w:r>
      <w:r w:rsidR="002520C9">
        <w:rPr>
          <w:bCs/>
          <w:sz w:val="28"/>
          <w:szCs w:val="28"/>
        </w:rPr>
        <w:t xml:space="preserve"> </w:t>
      </w:r>
    </w:p>
    <w:p w:rsidR="007470E5" w:rsidRPr="007470E5" w:rsidRDefault="007470E5" w:rsidP="007470E5">
      <w:pPr>
        <w:ind w:firstLine="709"/>
        <w:jc w:val="both"/>
        <w:rPr>
          <w:bCs/>
          <w:sz w:val="28"/>
          <w:szCs w:val="28"/>
        </w:rPr>
      </w:pPr>
      <w:r w:rsidRPr="007470E5">
        <w:rPr>
          <w:bCs/>
          <w:sz w:val="28"/>
          <w:szCs w:val="28"/>
        </w:rPr>
        <w:t>Кроме того</w:t>
      </w:r>
      <w:r w:rsidRPr="007470E5">
        <w:rPr>
          <w:bCs/>
          <w:sz w:val="28"/>
          <w:szCs w:val="28"/>
          <w:lang w:val="ky-KG"/>
        </w:rPr>
        <w:t>,</w:t>
      </w:r>
      <w:r w:rsidRPr="007470E5">
        <w:rPr>
          <w:bCs/>
          <w:sz w:val="28"/>
          <w:szCs w:val="28"/>
        </w:rPr>
        <w:t xml:space="preserve"> с учетом практического применения предлагается пересмотреть параметры проведения собеседования.</w:t>
      </w:r>
    </w:p>
    <w:p w:rsidR="007470E5" w:rsidRPr="007470E5" w:rsidRDefault="007470E5" w:rsidP="007470E5">
      <w:pPr>
        <w:ind w:firstLine="709"/>
        <w:jc w:val="both"/>
        <w:rPr>
          <w:bCs/>
          <w:sz w:val="28"/>
          <w:szCs w:val="28"/>
        </w:rPr>
      </w:pPr>
      <w:r w:rsidRPr="007470E5">
        <w:rPr>
          <w:bCs/>
          <w:sz w:val="28"/>
          <w:szCs w:val="28"/>
        </w:rPr>
        <w:t>Также по рекомендации рабочей группы Совета безопасности устанавливается ответственност</w:t>
      </w:r>
      <w:r w:rsidRPr="007470E5">
        <w:rPr>
          <w:bCs/>
          <w:sz w:val="28"/>
          <w:szCs w:val="28"/>
          <w:lang w:val="ky-KG"/>
        </w:rPr>
        <w:t>ь</w:t>
      </w:r>
      <w:r w:rsidRPr="007470E5">
        <w:rPr>
          <w:bCs/>
          <w:sz w:val="28"/>
          <w:szCs w:val="28"/>
        </w:rPr>
        <w:t xml:space="preserve"> для статс-секретарей и руководителей аппаратов государственных и муниципальных органов за сокрытие сведений о вакансиях. </w:t>
      </w:r>
    </w:p>
    <w:p w:rsidR="007470E5" w:rsidRPr="007470E5" w:rsidRDefault="007470E5" w:rsidP="007470E5">
      <w:pPr>
        <w:ind w:firstLine="709"/>
        <w:jc w:val="both"/>
        <w:rPr>
          <w:b/>
          <w:bCs/>
          <w:sz w:val="28"/>
          <w:szCs w:val="28"/>
        </w:rPr>
      </w:pPr>
      <w:r w:rsidRPr="007470E5">
        <w:rPr>
          <w:bCs/>
          <w:i/>
          <w:sz w:val="28"/>
          <w:szCs w:val="28"/>
        </w:rPr>
        <w:t>В Типовы</w:t>
      </w:r>
      <w:r w:rsidR="002520C9">
        <w:rPr>
          <w:bCs/>
          <w:i/>
          <w:sz w:val="28"/>
          <w:szCs w:val="28"/>
        </w:rPr>
        <w:t>х</w:t>
      </w:r>
      <w:r w:rsidRPr="007470E5">
        <w:rPr>
          <w:bCs/>
          <w:i/>
          <w:sz w:val="28"/>
          <w:szCs w:val="28"/>
        </w:rPr>
        <w:t xml:space="preserve"> квалификационны</w:t>
      </w:r>
      <w:r w:rsidR="002520C9">
        <w:rPr>
          <w:bCs/>
          <w:i/>
          <w:sz w:val="28"/>
          <w:szCs w:val="28"/>
        </w:rPr>
        <w:t>х</w:t>
      </w:r>
      <w:r w:rsidRPr="007470E5">
        <w:rPr>
          <w:bCs/>
          <w:i/>
          <w:sz w:val="28"/>
          <w:szCs w:val="28"/>
        </w:rPr>
        <w:t xml:space="preserve"> требования</w:t>
      </w:r>
      <w:r w:rsidR="002520C9">
        <w:rPr>
          <w:bCs/>
          <w:i/>
          <w:sz w:val="28"/>
          <w:szCs w:val="28"/>
        </w:rPr>
        <w:t>х</w:t>
      </w:r>
      <w:r w:rsidRPr="007470E5">
        <w:rPr>
          <w:bCs/>
          <w:i/>
          <w:sz w:val="28"/>
          <w:szCs w:val="28"/>
        </w:rPr>
        <w:t xml:space="preserve"> к группам административных должностей государственной гражданской службы</w:t>
      </w:r>
      <w:r w:rsidR="002520C9">
        <w:rPr>
          <w:bCs/>
          <w:i/>
          <w:sz w:val="28"/>
          <w:szCs w:val="28"/>
        </w:rPr>
        <w:t xml:space="preserve"> и муниципальной службы</w:t>
      </w:r>
      <w:r w:rsidR="002520C9">
        <w:rPr>
          <w:bCs/>
          <w:sz w:val="28"/>
          <w:szCs w:val="28"/>
        </w:rPr>
        <w:t xml:space="preserve"> (п</w:t>
      </w:r>
      <w:r w:rsidRPr="007470E5">
        <w:rPr>
          <w:bCs/>
          <w:sz w:val="28"/>
          <w:szCs w:val="28"/>
        </w:rPr>
        <w:t>о рекомендации раб</w:t>
      </w:r>
      <w:r w:rsidR="002520C9">
        <w:rPr>
          <w:bCs/>
          <w:sz w:val="28"/>
          <w:szCs w:val="28"/>
        </w:rPr>
        <w:t>очей группы Совета безопасности) в целях</w:t>
      </w:r>
      <w:r w:rsidRPr="007470E5">
        <w:rPr>
          <w:bCs/>
          <w:sz w:val="28"/>
          <w:szCs w:val="28"/>
        </w:rPr>
        <w:t xml:space="preserve"> снижения рисков в системе государственной службы предлагается установить, что специальность (направление) профессионального образования должна соответствовать функциональным обязанностям, предъявляемым к должности</w:t>
      </w:r>
      <w:r w:rsidRPr="007470E5">
        <w:rPr>
          <w:b/>
          <w:bCs/>
          <w:sz w:val="28"/>
          <w:szCs w:val="28"/>
        </w:rPr>
        <w:t>.</w:t>
      </w:r>
      <w:r w:rsidR="002520C9">
        <w:rPr>
          <w:b/>
          <w:bCs/>
          <w:sz w:val="28"/>
          <w:szCs w:val="28"/>
        </w:rPr>
        <w:t xml:space="preserve"> </w:t>
      </w:r>
    </w:p>
    <w:p w:rsidR="007470E5" w:rsidRPr="007470E5" w:rsidRDefault="007470E5" w:rsidP="007470E5">
      <w:pPr>
        <w:ind w:firstLine="709"/>
        <w:jc w:val="both"/>
        <w:rPr>
          <w:i/>
          <w:sz w:val="28"/>
          <w:szCs w:val="28"/>
          <w:lang w:val="ky-KG"/>
        </w:rPr>
      </w:pPr>
      <w:r w:rsidRPr="007470E5">
        <w:rPr>
          <w:i/>
          <w:sz w:val="28"/>
          <w:szCs w:val="28"/>
        </w:rPr>
        <w:t>В Положении о порядке формирования и функционирования Национального резерва кадров государственной гражданской службы и муниципальной службы Кыргызской Республики</w:t>
      </w:r>
      <w:r w:rsidRPr="007470E5">
        <w:rPr>
          <w:i/>
          <w:sz w:val="28"/>
          <w:szCs w:val="28"/>
          <w:lang w:val="ky-KG"/>
        </w:rPr>
        <w:t>.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sz w:val="28"/>
          <w:szCs w:val="28"/>
        </w:rPr>
        <w:t>В соответствии с пунктом 7 вышеуказанного Положения Национальный резерв формируется уполномоченным государственным органом посредством проведения конкурсов среди следующих кандидатов: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sz w:val="28"/>
          <w:szCs w:val="28"/>
        </w:rPr>
        <w:t>- служащих, претендующих на служебное продвижение;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sz w:val="28"/>
          <w:szCs w:val="28"/>
        </w:rPr>
        <w:lastRenderedPageBreak/>
        <w:t>- служащих по представлению руководителя государственного органа, органа местного самоуправления по результатам оценки деятельности;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sz w:val="28"/>
          <w:szCs w:val="28"/>
        </w:rPr>
        <w:t>- других граждан Кыргызской Республики, соответствующих квалификационным требованиям.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sz w:val="28"/>
          <w:szCs w:val="28"/>
        </w:rPr>
        <w:t>Руководитель государственного органа</w:t>
      </w:r>
      <w:r w:rsidR="002520C9">
        <w:rPr>
          <w:sz w:val="28"/>
          <w:szCs w:val="28"/>
        </w:rPr>
        <w:t>/</w:t>
      </w:r>
      <w:r w:rsidRPr="007470E5">
        <w:rPr>
          <w:sz w:val="28"/>
          <w:szCs w:val="28"/>
        </w:rPr>
        <w:t>органа местного самоуправления рекомендует уполномоченному государственному органу для участия в конкурсе служащих на зачисление в Национальный резерв, при соответствии квалификационным требованиям.</w:t>
      </w:r>
    </w:p>
    <w:p w:rsidR="007470E5" w:rsidRPr="002520C9" w:rsidRDefault="007470E5" w:rsidP="007470E5">
      <w:pPr>
        <w:ind w:firstLine="709"/>
        <w:jc w:val="both"/>
        <w:rPr>
          <w:i/>
          <w:sz w:val="28"/>
          <w:szCs w:val="28"/>
        </w:rPr>
      </w:pPr>
      <w:r w:rsidRPr="007470E5">
        <w:rPr>
          <w:sz w:val="28"/>
          <w:szCs w:val="28"/>
        </w:rPr>
        <w:t xml:space="preserve">Рекомендация вносится на основании решения Комиссии по оценке деятельности служащих, получивших оценку </w:t>
      </w:r>
      <w:r w:rsidRPr="002520C9">
        <w:rPr>
          <w:i/>
          <w:sz w:val="28"/>
          <w:szCs w:val="28"/>
        </w:rPr>
        <w:t>«образцово».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sz w:val="28"/>
          <w:szCs w:val="28"/>
        </w:rPr>
        <w:t>Учитывая, что оценка лиц, замещающих административные должности государственной гражданской службы в аппаратах Президента Кыргызской Республики, Жогорку Кенеша Кыргызской Республики, Правительства Кыргызской Республики, а также в государственных органах, в функции которых входит материально-техническое и иное обеспечение деятельности Президента Кыргызской Республики, Жогорку Кенеша Кыргызской Республики и Правительства Кыргызской Республики регулируется отдельными документами</w:t>
      </w:r>
      <w:r w:rsidRPr="007470E5">
        <w:rPr>
          <w:sz w:val="28"/>
          <w:szCs w:val="28"/>
          <w:lang w:val="ky-KG"/>
        </w:rPr>
        <w:t xml:space="preserve"> и</w:t>
      </w:r>
      <w:r w:rsidRPr="007470E5">
        <w:rPr>
          <w:sz w:val="28"/>
          <w:szCs w:val="28"/>
        </w:rPr>
        <w:t xml:space="preserve"> в некоторых из них не предусмотрена оценка </w:t>
      </w:r>
      <w:r w:rsidRPr="002520C9">
        <w:rPr>
          <w:i/>
          <w:sz w:val="28"/>
          <w:szCs w:val="28"/>
        </w:rPr>
        <w:t>«образцово»</w:t>
      </w:r>
      <w:r w:rsidRPr="007470E5">
        <w:rPr>
          <w:sz w:val="28"/>
          <w:szCs w:val="28"/>
        </w:rPr>
        <w:t>, предлагается установить, что для указанных лиц рекомендация в Национальный резерв будет вносится на основании решения Комиссии по оценке</w:t>
      </w:r>
      <w:r w:rsidRPr="007470E5">
        <w:rPr>
          <w:sz w:val="28"/>
          <w:szCs w:val="28"/>
          <w:lang w:val="ky-KG"/>
        </w:rPr>
        <w:t>,</w:t>
      </w:r>
      <w:r w:rsidRPr="007470E5">
        <w:rPr>
          <w:sz w:val="28"/>
          <w:szCs w:val="28"/>
        </w:rPr>
        <w:t xml:space="preserve"> но не более 5 процентов из числа лиц, получивших наивысшую оценку.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i/>
          <w:sz w:val="28"/>
          <w:szCs w:val="28"/>
        </w:rPr>
        <w:t>В Положении о порядке формирования и функционирования внутреннего резерва кадров государственного органа, органа местного самоуправления</w:t>
      </w:r>
      <w:r w:rsidR="002520C9">
        <w:rPr>
          <w:i/>
          <w:sz w:val="28"/>
          <w:szCs w:val="28"/>
          <w:lang w:val="ky-KG"/>
        </w:rPr>
        <w:t xml:space="preserve"> </w:t>
      </w:r>
      <w:r w:rsidRPr="007470E5">
        <w:rPr>
          <w:sz w:val="28"/>
          <w:szCs w:val="28"/>
        </w:rPr>
        <w:t>предлагается определ</w:t>
      </w:r>
      <w:r w:rsidRPr="007470E5">
        <w:rPr>
          <w:sz w:val="28"/>
          <w:szCs w:val="28"/>
          <w:lang w:val="ky-KG"/>
        </w:rPr>
        <w:t xml:space="preserve">ить </w:t>
      </w:r>
      <w:r w:rsidRPr="007470E5">
        <w:rPr>
          <w:sz w:val="28"/>
          <w:szCs w:val="28"/>
        </w:rPr>
        <w:t>процедуру зачисления во внутренний резерв кадров для двух  категорий: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sz w:val="28"/>
          <w:szCs w:val="28"/>
        </w:rPr>
        <w:t>- лиц, освобожденных от должности в связи с реорганизацией органа, сокращением штата, продолжительной нетрудоспособностью по состоянию здоровья;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sz w:val="28"/>
          <w:szCs w:val="28"/>
        </w:rPr>
        <w:t>- лиц, освобождаемых в связи с восстановлением в должности служащего, ранее занимавшего эту должность, по решению уполномоченного государственного органа или суда, в случае отказа от предложенной должности или отсутствия должности.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sz w:val="28"/>
          <w:szCs w:val="28"/>
        </w:rPr>
        <w:t>Кроме того</w:t>
      </w:r>
      <w:r w:rsidRPr="007470E5">
        <w:rPr>
          <w:sz w:val="28"/>
          <w:szCs w:val="28"/>
          <w:lang w:val="ky-KG"/>
        </w:rPr>
        <w:t>, согласно</w:t>
      </w:r>
      <w:r w:rsidRPr="007470E5">
        <w:rPr>
          <w:sz w:val="28"/>
          <w:szCs w:val="28"/>
        </w:rPr>
        <w:t xml:space="preserve"> обращения</w:t>
      </w:r>
      <w:r w:rsidRPr="007470E5">
        <w:rPr>
          <w:sz w:val="28"/>
          <w:szCs w:val="28"/>
          <w:lang w:val="ky-KG"/>
        </w:rPr>
        <w:t>м</w:t>
      </w:r>
      <w:r w:rsidRPr="007470E5">
        <w:rPr>
          <w:sz w:val="28"/>
          <w:szCs w:val="28"/>
        </w:rPr>
        <w:t xml:space="preserve"> государственных гражданских служащих, предлагается исключить норму</w:t>
      </w:r>
      <w:r w:rsidRPr="007470E5">
        <w:rPr>
          <w:sz w:val="28"/>
          <w:szCs w:val="28"/>
          <w:lang w:val="ky-KG"/>
        </w:rPr>
        <w:t>,</w:t>
      </w:r>
      <w:r w:rsidRPr="007470E5">
        <w:rPr>
          <w:sz w:val="28"/>
          <w:szCs w:val="28"/>
        </w:rPr>
        <w:t xml:space="preserve"> </w:t>
      </w:r>
      <w:r w:rsidR="002520C9">
        <w:rPr>
          <w:sz w:val="28"/>
          <w:szCs w:val="28"/>
        </w:rPr>
        <w:t>в соответствии с</w:t>
      </w:r>
      <w:r w:rsidRPr="007470E5">
        <w:rPr>
          <w:sz w:val="28"/>
          <w:szCs w:val="28"/>
        </w:rPr>
        <w:t xml:space="preserve"> которой лицо</w:t>
      </w:r>
      <w:r w:rsidRPr="007470E5">
        <w:rPr>
          <w:sz w:val="28"/>
          <w:szCs w:val="28"/>
          <w:lang w:val="ky-KG"/>
        </w:rPr>
        <w:t>,</w:t>
      </w:r>
      <w:r w:rsidRPr="007470E5">
        <w:rPr>
          <w:sz w:val="28"/>
          <w:szCs w:val="28"/>
        </w:rPr>
        <w:t xml:space="preserve"> освобожденное от занимаемой должности</w:t>
      </w:r>
      <w:r w:rsidR="002520C9">
        <w:rPr>
          <w:sz w:val="28"/>
          <w:szCs w:val="28"/>
        </w:rPr>
        <w:t>,</w:t>
      </w:r>
      <w:r w:rsidRPr="007470E5">
        <w:rPr>
          <w:sz w:val="28"/>
          <w:szCs w:val="28"/>
        </w:rPr>
        <w:t xml:space="preserve"> </w:t>
      </w:r>
      <w:r w:rsidR="002520C9">
        <w:rPr>
          <w:sz w:val="28"/>
          <w:szCs w:val="28"/>
        </w:rPr>
        <w:t>выводится</w:t>
      </w:r>
      <w:r w:rsidRPr="007470E5">
        <w:rPr>
          <w:sz w:val="28"/>
          <w:szCs w:val="28"/>
        </w:rPr>
        <w:t xml:space="preserve"> из внутреннего резерва кадров данного государственного органа/органа местного самоуправления. </w:t>
      </w:r>
    </w:p>
    <w:p w:rsidR="007470E5" w:rsidRPr="007470E5" w:rsidRDefault="007470E5" w:rsidP="007470E5">
      <w:pPr>
        <w:ind w:firstLine="709"/>
        <w:jc w:val="both"/>
        <w:rPr>
          <w:sz w:val="28"/>
          <w:szCs w:val="28"/>
        </w:rPr>
      </w:pPr>
      <w:r w:rsidRPr="007470E5">
        <w:rPr>
          <w:i/>
          <w:sz w:val="28"/>
          <w:szCs w:val="28"/>
        </w:rPr>
        <w:t>В Положени</w:t>
      </w:r>
      <w:r w:rsidR="002520C9">
        <w:rPr>
          <w:i/>
          <w:sz w:val="28"/>
          <w:szCs w:val="28"/>
        </w:rPr>
        <w:t>е</w:t>
      </w:r>
      <w:r w:rsidRPr="007470E5">
        <w:rPr>
          <w:i/>
          <w:sz w:val="28"/>
          <w:szCs w:val="28"/>
        </w:rPr>
        <w:t xml:space="preserve"> о порядке проведения тестирования кандидатов на замещение вакантных административных государственных должностей и административных муниципальных должностей</w:t>
      </w:r>
      <w:r w:rsidR="002520C9">
        <w:rPr>
          <w:i/>
          <w:sz w:val="28"/>
          <w:szCs w:val="28"/>
        </w:rPr>
        <w:t xml:space="preserve"> </w:t>
      </w:r>
      <w:r w:rsidRPr="007470E5">
        <w:rPr>
          <w:sz w:val="28"/>
          <w:szCs w:val="28"/>
        </w:rPr>
        <w:t xml:space="preserve">вносятся изменения редакционного и уточняющего характера, а также </w:t>
      </w:r>
      <w:r w:rsidRPr="007470E5">
        <w:rPr>
          <w:sz w:val="28"/>
          <w:szCs w:val="28"/>
          <w:lang w:val="ky-KG"/>
        </w:rPr>
        <w:t xml:space="preserve">изменения, </w:t>
      </w:r>
      <w:r w:rsidRPr="007470E5">
        <w:rPr>
          <w:sz w:val="28"/>
          <w:szCs w:val="28"/>
        </w:rPr>
        <w:t>устраняющие внутренние противоречия.</w:t>
      </w:r>
    </w:p>
    <w:p w:rsidR="007352F2" w:rsidRPr="00D47C40" w:rsidRDefault="007352F2" w:rsidP="007470E5">
      <w:pPr>
        <w:ind w:firstLine="709"/>
        <w:jc w:val="both"/>
        <w:rPr>
          <w:sz w:val="28"/>
          <w:szCs w:val="28"/>
        </w:rPr>
      </w:pPr>
      <w:r w:rsidRPr="00D47C40">
        <w:rPr>
          <w:sz w:val="28"/>
          <w:szCs w:val="28"/>
        </w:rPr>
        <w:lastRenderedPageBreak/>
        <w:t xml:space="preserve">4. </w:t>
      </w:r>
      <w:r w:rsidRPr="00D47C40">
        <w:rPr>
          <w:sz w:val="28"/>
          <w:szCs w:val="28"/>
          <w:u w:val="single"/>
        </w:rPr>
        <w:t>Постановление Правительства «</w:t>
      </w:r>
      <w:r w:rsidRPr="00D47C40">
        <w:rPr>
          <w:bCs/>
          <w:sz w:val="28"/>
          <w:szCs w:val="28"/>
          <w:u w:val="single"/>
        </w:rPr>
        <w:t>Об утверждении Положения о статс-секретаре государственного органа Кыргызской Республики</w:t>
      </w:r>
      <w:r w:rsidRPr="00D47C40">
        <w:rPr>
          <w:sz w:val="28"/>
          <w:szCs w:val="28"/>
          <w:u w:val="single"/>
        </w:rPr>
        <w:t>» от 29 декабря 2016 года № 707</w:t>
      </w:r>
      <w:r w:rsidRPr="00D47C40">
        <w:rPr>
          <w:sz w:val="28"/>
          <w:szCs w:val="28"/>
        </w:rPr>
        <w:t>.</w:t>
      </w:r>
    </w:p>
    <w:p w:rsidR="007352F2" w:rsidRDefault="007352F2" w:rsidP="007470E5">
      <w:pPr>
        <w:ind w:firstLine="709"/>
        <w:jc w:val="both"/>
        <w:rPr>
          <w:sz w:val="28"/>
          <w:szCs w:val="28"/>
        </w:rPr>
      </w:pPr>
      <w:r w:rsidRPr="00D47C40">
        <w:rPr>
          <w:sz w:val="28"/>
          <w:szCs w:val="28"/>
        </w:rPr>
        <w:t xml:space="preserve">5. </w:t>
      </w:r>
      <w:r w:rsidRPr="00D47C40">
        <w:rPr>
          <w:sz w:val="28"/>
          <w:szCs w:val="28"/>
          <w:u w:val="single"/>
        </w:rPr>
        <w:t>Постановление Правительства «</w:t>
      </w:r>
      <w:r w:rsidRPr="00D47C40">
        <w:rPr>
          <w:bCs/>
          <w:sz w:val="28"/>
          <w:szCs w:val="28"/>
          <w:u w:val="single"/>
        </w:rPr>
        <w:t>Об оценке</w:t>
      </w:r>
      <w:r w:rsidRPr="007352F2">
        <w:rPr>
          <w:bCs/>
          <w:sz w:val="28"/>
          <w:szCs w:val="28"/>
          <w:u w:val="single"/>
        </w:rPr>
        <w:t xml:space="preserve"> деятельности и условиях оплаты труда государственных гражданских служащих и муниципальных служащих Кыргызской Республики</w:t>
      </w:r>
      <w:r w:rsidRPr="007352F2">
        <w:rPr>
          <w:sz w:val="28"/>
          <w:szCs w:val="28"/>
          <w:u w:val="single"/>
        </w:rPr>
        <w:t>» от 1 марта 2017 года № 131</w:t>
      </w:r>
      <w:r>
        <w:rPr>
          <w:sz w:val="28"/>
          <w:szCs w:val="28"/>
        </w:rPr>
        <w:t>.</w:t>
      </w:r>
    </w:p>
    <w:p w:rsidR="00D47C40" w:rsidRPr="007470E5" w:rsidRDefault="00D47C40" w:rsidP="00D47C40">
      <w:pPr>
        <w:ind w:firstLine="709"/>
        <w:jc w:val="both"/>
        <w:rPr>
          <w:sz w:val="28"/>
          <w:szCs w:val="28"/>
        </w:rPr>
      </w:pPr>
      <w:r w:rsidRPr="00D47C40">
        <w:rPr>
          <w:sz w:val="28"/>
          <w:szCs w:val="28"/>
        </w:rPr>
        <w:t xml:space="preserve">в </w:t>
      </w:r>
      <w:hyperlink r:id="rId7" w:history="1">
        <w:r w:rsidRPr="00D47C40">
          <w:rPr>
            <w:i/>
            <w:sz w:val="28"/>
            <w:szCs w:val="28"/>
          </w:rPr>
          <w:t>Положени</w:t>
        </w:r>
      </w:hyperlink>
      <w:r w:rsidRPr="00D47C40">
        <w:rPr>
          <w:i/>
          <w:sz w:val="28"/>
          <w:szCs w:val="28"/>
        </w:rPr>
        <w:t>е о статс-секретаре государственного органа Кыргызской Республики</w:t>
      </w:r>
      <w:r>
        <w:rPr>
          <w:sz w:val="28"/>
          <w:szCs w:val="28"/>
        </w:rPr>
        <w:t xml:space="preserve">, </w:t>
      </w:r>
      <w:r w:rsidRPr="00D47C40">
        <w:rPr>
          <w:i/>
          <w:sz w:val="28"/>
          <w:szCs w:val="28"/>
        </w:rPr>
        <w:t>П</w:t>
      </w:r>
      <w:r w:rsidRPr="00D47C40">
        <w:rPr>
          <w:bCs/>
          <w:i/>
          <w:sz w:val="28"/>
          <w:szCs w:val="28"/>
        </w:rPr>
        <w:t>оложение о порядке проведения оценки деятельности государственных гражданских служащих и муниципальных служащих Кыргызской Республики</w:t>
      </w:r>
      <w:r>
        <w:rPr>
          <w:sz w:val="28"/>
          <w:szCs w:val="28"/>
        </w:rPr>
        <w:t xml:space="preserve"> т</w:t>
      </w:r>
      <w:r w:rsidRPr="007470E5">
        <w:rPr>
          <w:sz w:val="28"/>
          <w:szCs w:val="28"/>
        </w:rPr>
        <w:t>акже вносятся изменения уточняющего и редакционного характера.</w:t>
      </w:r>
    </w:p>
    <w:p w:rsidR="00586719" w:rsidRPr="00586719" w:rsidRDefault="00586719" w:rsidP="00914DEC">
      <w:pPr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  <w:lang w:val="ky-KG" w:eastAsia="en-US"/>
        </w:rPr>
      </w:pPr>
      <w:r w:rsidRPr="00586719">
        <w:rPr>
          <w:b/>
          <w:spacing w:val="-8"/>
          <w:sz w:val="28"/>
          <w:szCs w:val="28"/>
          <w:lang w:val="ky-KG" w:eastAsia="en-US"/>
        </w:rPr>
        <w:t xml:space="preserve">3. Информация о необходимости финансирования (необходимая сумма, наличие источников финансирования, финансово-экономические последствия). </w:t>
      </w:r>
    </w:p>
    <w:p w:rsidR="00586719" w:rsidRPr="00586719" w:rsidRDefault="00586719" w:rsidP="00914DEC">
      <w:pPr>
        <w:ind w:firstLine="708"/>
        <w:jc w:val="both"/>
        <w:rPr>
          <w:sz w:val="28"/>
          <w:szCs w:val="28"/>
        </w:rPr>
      </w:pPr>
      <w:r w:rsidRPr="00586719">
        <w:rPr>
          <w:sz w:val="28"/>
          <w:szCs w:val="28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586719" w:rsidRPr="00586719" w:rsidRDefault="00586719" w:rsidP="00586719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b/>
          <w:color w:val="000000"/>
          <w:spacing w:val="-8"/>
          <w:sz w:val="28"/>
          <w:szCs w:val="28"/>
          <w:lang w:val="ky-KG"/>
        </w:rPr>
      </w:pPr>
      <w:r w:rsidRPr="00586719">
        <w:rPr>
          <w:rFonts w:eastAsia="Arial"/>
          <w:b/>
          <w:color w:val="000000"/>
          <w:spacing w:val="-8"/>
          <w:sz w:val="28"/>
          <w:szCs w:val="28"/>
          <w:lang w:val="ky-KG"/>
        </w:rPr>
        <w:t>4. Информация о результатах общественного обсуждения (дата опубликования, наличие поступивших замечаний и были ли они учтены).</w:t>
      </w:r>
    </w:p>
    <w:p w:rsidR="0093550E" w:rsidRDefault="0093550E" w:rsidP="00586719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b/>
          <w:color w:val="000000"/>
          <w:spacing w:val="-8"/>
          <w:sz w:val="28"/>
          <w:szCs w:val="28"/>
          <w:lang w:val="ky-KG"/>
        </w:rPr>
      </w:pPr>
      <w:r w:rsidRPr="0093550E">
        <w:rPr>
          <w:sz w:val="28"/>
          <w:szCs w:val="28"/>
          <w:lang w:eastAsia="en-US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 данный проект 13 июня </w:t>
      </w:r>
      <w:r w:rsidRPr="0093550E">
        <w:rPr>
          <w:sz w:val="28"/>
          <w:szCs w:val="28"/>
          <w:lang w:val="ky-KG" w:eastAsia="en-US"/>
        </w:rPr>
        <w:t xml:space="preserve">2018 года </w:t>
      </w:r>
      <w:r w:rsidRPr="0093550E">
        <w:rPr>
          <w:sz w:val="28"/>
          <w:szCs w:val="28"/>
          <w:lang w:eastAsia="en-US"/>
        </w:rPr>
        <w:t>размещен на официальном сайте Правительства Кыргызской Республики для процедуры общественного обсуждения. По результатам общественного обсуждения предложений и замечаний не поступило.</w:t>
      </w:r>
      <w:r>
        <w:rPr>
          <w:sz w:val="28"/>
          <w:szCs w:val="28"/>
          <w:lang w:eastAsia="en-US"/>
        </w:rPr>
        <w:t xml:space="preserve"> </w:t>
      </w:r>
    </w:p>
    <w:p w:rsidR="00586719" w:rsidRPr="00586719" w:rsidRDefault="00586719" w:rsidP="00586719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b/>
          <w:color w:val="000000"/>
          <w:spacing w:val="-8"/>
          <w:sz w:val="28"/>
          <w:szCs w:val="28"/>
          <w:lang w:val="ky-KG"/>
        </w:rPr>
      </w:pPr>
      <w:r w:rsidRPr="00586719">
        <w:rPr>
          <w:rFonts w:eastAsia="Arial"/>
          <w:b/>
          <w:color w:val="000000"/>
          <w:spacing w:val="-8"/>
          <w:sz w:val="28"/>
          <w:szCs w:val="28"/>
          <w:lang w:val="ky-KG"/>
        </w:rPr>
        <w:t>5. Краткая информация о согласовании проекта с государственными органами (с указанием органов, от которых поступили замечания и предложения и были ли они учтены).</w:t>
      </w:r>
    </w:p>
    <w:p w:rsidR="009A15FE" w:rsidRDefault="00586719" w:rsidP="00586719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z w:val="28"/>
          <w:szCs w:val="28"/>
        </w:rPr>
      </w:pPr>
      <w:r w:rsidRPr="00586719">
        <w:rPr>
          <w:rFonts w:eastAsia="Arial"/>
          <w:color w:val="000000"/>
          <w:sz w:val="28"/>
          <w:szCs w:val="28"/>
        </w:rPr>
        <w:t xml:space="preserve">В ходе согласования с </w:t>
      </w:r>
      <w:r w:rsidR="00A17E52">
        <w:rPr>
          <w:rFonts w:eastAsia="Arial"/>
          <w:color w:val="000000"/>
          <w:sz w:val="28"/>
          <w:szCs w:val="28"/>
        </w:rPr>
        <w:t>49</w:t>
      </w:r>
      <w:r w:rsidRPr="00586719">
        <w:rPr>
          <w:rFonts w:eastAsia="Arial"/>
          <w:color w:val="000000"/>
          <w:sz w:val="28"/>
          <w:szCs w:val="28"/>
        </w:rPr>
        <w:t xml:space="preserve"> государственными органами поступили</w:t>
      </w:r>
      <w:r w:rsidR="009A15FE">
        <w:rPr>
          <w:rFonts w:eastAsia="Arial"/>
          <w:color w:val="000000"/>
          <w:sz w:val="28"/>
          <w:szCs w:val="28"/>
        </w:rPr>
        <w:t>:</w:t>
      </w:r>
    </w:p>
    <w:p w:rsidR="009A15FE" w:rsidRDefault="009A15FE" w:rsidP="00586719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1)</w:t>
      </w:r>
      <w:r w:rsidR="00586719" w:rsidRPr="00586719">
        <w:rPr>
          <w:rFonts w:eastAsia="Arial"/>
          <w:color w:val="000000"/>
          <w:sz w:val="28"/>
          <w:szCs w:val="28"/>
        </w:rPr>
        <w:t xml:space="preserve"> замечания</w:t>
      </w:r>
      <w:r>
        <w:rPr>
          <w:rFonts w:eastAsia="Arial"/>
          <w:color w:val="000000"/>
          <w:sz w:val="28"/>
          <w:szCs w:val="28"/>
        </w:rPr>
        <w:t>:</w:t>
      </w:r>
    </w:p>
    <w:p w:rsidR="009A15FE" w:rsidRDefault="009A15FE" w:rsidP="00586719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-</w:t>
      </w:r>
      <w:r w:rsidR="00586719" w:rsidRPr="00586719">
        <w:rPr>
          <w:rFonts w:eastAsia="Arial"/>
          <w:color w:val="000000"/>
          <w:sz w:val="28"/>
          <w:szCs w:val="28"/>
        </w:rPr>
        <w:t xml:space="preserve"> </w:t>
      </w:r>
      <w:r>
        <w:rPr>
          <w:rFonts w:eastAsia="Arial"/>
          <w:color w:val="000000"/>
          <w:sz w:val="28"/>
          <w:szCs w:val="28"/>
        </w:rPr>
        <w:t>МФ</w:t>
      </w:r>
      <w:r w:rsidR="00C6256E">
        <w:rPr>
          <w:rFonts w:eastAsia="Arial"/>
          <w:color w:val="000000"/>
          <w:sz w:val="28"/>
          <w:szCs w:val="28"/>
        </w:rPr>
        <w:t xml:space="preserve">, </w:t>
      </w:r>
      <w:r w:rsidR="006F1377">
        <w:rPr>
          <w:rFonts w:eastAsia="Arial"/>
          <w:color w:val="000000"/>
          <w:sz w:val="28"/>
          <w:szCs w:val="28"/>
        </w:rPr>
        <w:t>ГАРТЭК (учтены)</w:t>
      </w:r>
      <w:r>
        <w:rPr>
          <w:rFonts w:eastAsia="Arial"/>
          <w:color w:val="000000"/>
          <w:sz w:val="28"/>
          <w:szCs w:val="28"/>
        </w:rPr>
        <w:t>;</w:t>
      </w:r>
    </w:p>
    <w:p w:rsidR="009A15FE" w:rsidRDefault="009A15FE" w:rsidP="00586719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-</w:t>
      </w:r>
      <w:r w:rsidR="006F1377">
        <w:rPr>
          <w:rFonts w:eastAsia="Arial"/>
          <w:color w:val="000000"/>
          <w:sz w:val="28"/>
          <w:szCs w:val="28"/>
        </w:rPr>
        <w:t xml:space="preserve"> </w:t>
      </w:r>
      <w:r>
        <w:rPr>
          <w:rFonts w:eastAsia="Arial"/>
          <w:color w:val="000000"/>
          <w:sz w:val="28"/>
          <w:szCs w:val="28"/>
        </w:rPr>
        <w:t>МЮ</w:t>
      </w:r>
      <w:r w:rsidR="00C6256E">
        <w:rPr>
          <w:rFonts w:eastAsia="Arial"/>
          <w:color w:val="000000"/>
          <w:sz w:val="28"/>
          <w:szCs w:val="28"/>
        </w:rPr>
        <w:t>,</w:t>
      </w:r>
      <w:r w:rsidR="00766CAF">
        <w:rPr>
          <w:rFonts w:eastAsia="Arial"/>
          <w:color w:val="000000"/>
          <w:sz w:val="28"/>
          <w:szCs w:val="28"/>
        </w:rPr>
        <w:t xml:space="preserve"> </w:t>
      </w:r>
      <w:r w:rsidR="00FE2E5E">
        <w:rPr>
          <w:rFonts w:eastAsia="Arial"/>
          <w:color w:val="000000"/>
          <w:sz w:val="28"/>
          <w:szCs w:val="28"/>
        </w:rPr>
        <w:t xml:space="preserve">Счетной палаты </w:t>
      </w:r>
      <w:r>
        <w:rPr>
          <w:rFonts w:eastAsia="Arial"/>
          <w:color w:val="000000"/>
          <w:sz w:val="28"/>
          <w:szCs w:val="28"/>
        </w:rPr>
        <w:t>(частично учтены; матрица разногласий);</w:t>
      </w:r>
    </w:p>
    <w:p w:rsidR="009A15FE" w:rsidRDefault="009A15FE" w:rsidP="00586719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2) предложения:</w:t>
      </w:r>
    </w:p>
    <w:p w:rsidR="009A15FE" w:rsidRDefault="009A15FE" w:rsidP="00586719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- Аппарата Президента (учтены):</w:t>
      </w:r>
    </w:p>
    <w:p w:rsidR="00586719" w:rsidRDefault="009A15FE" w:rsidP="00586719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- МЭ, МИД, МТД, ГААР, Госфиннадзора, Аппарата ЖК</w:t>
      </w:r>
      <w:r w:rsidR="00A17E52">
        <w:rPr>
          <w:rFonts w:eastAsia="Arial"/>
          <w:color w:val="000000"/>
          <w:sz w:val="28"/>
          <w:szCs w:val="28"/>
        </w:rPr>
        <w:t xml:space="preserve">, ЦИК, Аппарата КП ВС (частично учтены). </w:t>
      </w:r>
    </w:p>
    <w:p w:rsidR="00586719" w:rsidRPr="00586719" w:rsidRDefault="00586719" w:rsidP="00586719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b/>
          <w:color w:val="000000"/>
          <w:spacing w:val="-8"/>
          <w:sz w:val="28"/>
          <w:szCs w:val="28"/>
          <w:lang w:val="ky-KG"/>
        </w:rPr>
      </w:pPr>
      <w:r w:rsidRPr="00586719">
        <w:rPr>
          <w:rFonts w:eastAsia="Arial"/>
          <w:b/>
          <w:color w:val="000000"/>
          <w:spacing w:val="-8"/>
          <w:sz w:val="28"/>
          <w:szCs w:val="28"/>
          <w:lang w:val="ky-KG"/>
        </w:rPr>
        <w:t>6. Оценка проекта отделом на соответствие проводимой политике, решению имеющихся проблем в данной сфере.</w:t>
      </w:r>
    </w:p>
    <w:p w:rsidR="00586719" w:rsidRDefault="00586719" w:rsidP="00586719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pacing w:val="-8"/>
          <w:sz w:val="28"/>
          <w:szCs w:val="28"/>
        </w:rPr>
      </w:pPr>
      <w:r w:rsidRPr="00586719">
        <w:rPr>
          <w:rFonts w:eastAsia="Arial"/>
          <w:color w:val="000000"/>
          <w:spacing w:val="-8"/>
          <w:sz w:val="28"/>
          <w:szCs w:val="28"/>
        </w:rPr>
        <w:t xml:space="preserve">Цель и содержание внесенного проекта </w:t>
      </w:r>
      <w:r w:rsidR="001412AB">
        <w:rPr>
          <w:rFonts w:eastAsia="Arial"/>
          <w:color w:val="000000"/>
          <w:spacing w:val="-8"/>
          <w:sz w:val="28"/>
          <w:szCs w:val="28"/>
        </w:rPr>
        <w:t xml:space="preserve">постановления </w:t>
      </w:r>
      <w:r w:rsidR="00430504">
        <w:rPr>
          <w:rFonts w:eastAsia="Arial"/>
          <w:color w:val="000000"/>
          <w:spacing w:val="-8"/>
          <w:sz w:val="28"/>
          <w:szCs w:val="28"/>
        </w:rPr>
        <w:t xml:space="preserve">в целом </w:t>
      </w:r>
      <w:r w:rsidRPr="00586719">
        <w:rPr>
          <w:rFonts w:eastAsia="Arial"/>
          <w:color w:val="000000"/>
          <w:spacing w:val="-8"/>
          <w:sz w:val="28"/>
          <w:szCs w:val="28"/>
        </w:rPr>
        <w:t xml:space="preserve">соответствует </w:t>
      </w:r>
      <w:r w:rsidR="00430504">
        <w:rPr>
          <w:rFonts w:eastAsia="Arial"/>
          <w:color w:val="000000"/>
          <w:spacing w:val="-8"/>
          <w:sz w:val="28"/>
          <w:szCs w:val="28"/>
        </w:rPr>
        <w:t xml:space="preserve">проводимой </w:t>
      </w:r>
      <w:r w:rsidRPr="00586719">
        <w:rPr>
          <w:rFonts w:eastAsia="Arial"/>
          <w:color w:val="000000"/>
          <w:spacing w:val="-8"/>
          <w:sz w:val="28"/>
          <w:szCs w:val="28"/>
        </w:rPr>
        <w:t>политике</w:t>
      </w:r>
      <w:r w:rsidR="00E75B4E">
        <w:rPr>
          <w:rFonts w:eastAsia="Arial"/>
          <w:color w:val="000000"/>
          <w:spacing w:val="-8"/>
          <w:sz w:val="28"/>
          <w:szCs w:val="28"/>
        </w:rPr>
        <w:t xml:space="preserve"> </w:t>
      </w:r>
      <w:r w:rsidR="00430504">
        <w:rPr>
          <w:rFonts w:eastAsia="Arial"/>
          <w:color w:val="000000"/>
          <w:spacing w:val="-8"/>
          <w:sz w:val="28"/>
          <w:szCs w:val="28"/>
        </w:rPr>
        <w:t>и направлен на дальнейшее совершенствование механизмов и процедур приема</w:t>
      </w:r>
      <w:r w:rsidR="00FA2570">
        <w:rPr>
          <w:rFonts w:eastAsia="Arial"/>
          <w:color w:val="000000"/>
          <w:spacing w:val="-8"/>
          <w:sz w:val="28"/>
          <w:szCs w:val="28"/>
        </w:rPr>
        <w:t xml:space="preserve"> и</w:t>
      </w:r>
      <w:r w:rsidR="00430504">
        <w:rPr>
          <w:rFonts w:eastAsia="Arial"/>
          <w:color w:val="000000"/>
          <w:spacing w:val="-8"/>
          <w:sz w:val="28"/>
          <w:szCs w:val="28"/>
        </w:rPr>
        <w:t xml:space="preserve"> прохождения </w:t>
      </w:r>
      <w:r w:rsidR="00FA2570">
        <w:rPr>
          <w:rFonts w:eastAsia="Arial"/>
          <w:color w:val="000000"/>
          <w:spacing w:val="-8"/>
          <w:sz w:val="28"/>
          <w:szCs w:val="28"/>
        </w:rPr>
        <w:t>государственной гражданской и муниципальной службы.</w:t>
      </w:r>
    </w:p>
    <w:p w:rsidR="00586719" w:rsidRPr="00586719" w:rsidRDefault="00586719" w:rsidP="00586719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b/>
          <w:color w:val="000000"/>
          <w:spacing w:val="-8"/>
          <w:sz w:val="28"/>
          <w:szCs w:val="28"/>
          <w:lang w:val="ky-KG"/>
        </w:rPr>
      </w:pPr>
      <w:r w:rsidRPr="00586719">
        <w:rPr>
          <w:rFonts w:eastAsia="Arial"/>
          <w:b/>
          <w:color w:val="000000"/>
          <w:spacing w:val="-8"/>
          <w:sz w:val="28"/>
          <w:szCs w:val="28"/>
          <w:lang w:val="ky-KG"/>
        </w:rPr>
        <w:t>7. Вывод структурного подразделения по проекту решения.</w:t>
      </w:r>
    </w:p>
    <w:p w:rsidR="00586719" w:rsidRDefault="00586719" w:rsidP="00586719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pacing w:val="-8"/>
          <w:sz w:val="28"/>
          <w:szCs w:val="28"/>
        </w:rPr>
      </w:pPr>
      <w:r w:rsidRPr="00586719">
        <w:rPr>
          <w:rFonts w:eastAsia="Arial"/>
          <w:color w:val="000000"/>
          <w:spacing w:val="-8"/>
          <w:sz w:val="28"/>
          <w:szCs w:val="28"/>
          <w:lang w:val="ky-KG"/>
        </w:rPr>
        <w:t xml:space="preserve">Отдел </w:t>
      </w:r>
      <w:r w:rsidR="00FA2570">
        <w:rPr>
          <w:rFonts w:eastAsia="Arial"/>
          <w:color w:val="000000"/>
          <w:spacing w:val="-8"/>
          <w:sz w:val="28"/>
          <w:szCs w:val="28"/>
          <w:lang w:val="ky-KG"/>
        </w:rPr>
        <w:t xml:space="preserve">в целом </w:t>
      </w:r>
      <w:r w:rsidRPr="00586719">
        <w:rPr>
          <w:rFonts w:eastAsia="Arial"/>
          <w:color w:val="000000"/>
          <w:spacing w:val="-8"/>
          <w:sz w:val="28"/>
          <w:szCs w:val="28"/>
        </w:rPr>
        <w:t xml:space="preserve">поддерживает проект </w:t>
      </w:r>
      <w:r w:rsidR="001412AB">
        <w:rPr>
          <w:rFonts w:eastAsia="Arial"/>
          <w:color w:val="000000"/>
          <w:spacing w:val="-8"/>
          <w:sz w:val="28"/>
          <w:szCs w:val="28"/>
        </w:rPr>
        <w:t>постановления</w:t>
      </w:r>
      <w:r w:rsidRPr="00586719">
        <w:rPr>
          <w:rFonts w:eastAsia="Arial"/>
          <w:color w:val="000000"/>
          <w:spacing w:val="-8"/>
          <w:sz w:val="28"/>
          <w:szCs w:val="28"/>
        </w:rPr>
        <w:t xml:space="preserve">, </w:t>
      </w:r>
      <w:r>
        <w:rPr>
          <w:rFonts w:eastAsia="Arial"/>
          <w:color w:val="000000"/>
          <w:spacing w:val="-8"/>
          <w:sz w:val="28"/>
          <w:szCs w:val="28"/>
        </w:rPr>
        <w:t>отмеча</w:t>
      </w:r>
      <w:r w:rsidR="001412AB">
        <w:rPr>
          <w:rFonts w:eastAsia="Arial"/>
          <w:color w:val="000000"/>
          <w:spacing w:val="-8"/>
          <w:sz w:val="28"/>
          <w:szCs w:val="28"/>
        </w:rPr>
        <w:t>я</w:t>
      </w:r>
      <w:r>
        <w:rPr>
          <w:rFonts w:eastAsia="Arial"/>
          <w:color w:val="000000"/>
          <w:spacing w:val="-8"/>
          <w:sz w:val="28"/>
          <w:szCs w:val="28"/>
        </w:rPr>
        <w:t xml:space="preserve"> </w:t>
      </w:r>
      <w:r w:rsidR="001412AB">
        <w:rPr>
          <w:rFonts w:eastAsia="Arial"/>
          <w:color w:val="000000"/>
          <w:spacing w:val="-8"/>
          <w:sz w:val="28"/>
          <w:szCs w:val="28"/>
        </w:rPr>
        <w:t xml:space="preserve">при этом </w:t>
      </w:r>
      <w:r w:rsidR="00FA2570">
        <w:rPr>
          <w:rFonts w:eastAsia="Arial"/>
          <w:color w:val="000000"/>
          <w:spacing w:val="-8"/>
          <w:sz w:val="28"/>
          <w:szCs w:val="28"/>
        </w:rPr>
        <w:t>следующее:</w:t>
      </w:r>
      <w:r w:rsidR="001412AB">
        <w:rPr>
          <w:rFonts w:eastAsia="Arial"/>
          <w:color w:val="000000"/>
          <w:spacing w:val="-8"/>
          <w:sz w:val="28"/>
          <w:szCs w:val="28"/>
        </w:rPr>
        <w:t xml:space="preserve"> </w:t>
      </w:r>
    </w:p>
    <w:p w:rsidR="00586719" w:rsidRDefault="00656A23" w:rsidP="00BE7CD1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pacing w:val="-8"/>
          <w:sz w:val="28"/>
          <w:szCs w:val="28"/>
        </w:rPr>
      </w:pPr>
      <w:r>
        <w:rPr>
          <w:rFonts w:eastAsia="Arial"/>
          <w:color w:val="000000"/>
          <w:spacing w:val="-8"/>
          <w:sz w:val="28"/>
          <w:szCs w:val="28"/>
        </w:rPr>
        <w:lastRenderedPageBreak/>
        <w:t>1)</w:t>
      </w:r>
      <w:r w:rsidR="00FA2570">
        <w:rPr>
          <w:rFonts w:eastAsia="Arial"/>
          <w:color w:val="000000"/>
          <w:spacing w:val="-8"/>
          <w:sz w:val="28"/>
          <w:szCs w:val="28"/>
        </w:rPr>
        <w:t xml:space="preserve"> 3-летний срок, в течение которого предлагается содержать </w:t>
      </w:r>
      <w:r w:rsidR="00BE7CD1">
        <w:rPr>
          <w:rFonts w:eastAsia="Arial"/>
          <w:color w:val="000000"/>
          <w:spacing w:val="-8"/>
          <w:sz w:val="28"/>
          <w:szCs w:val="28"/>
        </w:rPr>
        <w:t xml:space="preserve">в соответствующем Реестре сведения о </w:t>
      </w:r>
      <w:r w:rsidR="00BE7CD1" w:rsidRPr="00BE7CD1">
        <w:rPr>
          <w:bCs/>
          <w:sz w:val="28"/>
          <w:szCs w:val="28"/>
        </w:rPr>
        <w:t>лиц</w:t>
      </w:r>
      <w:r w:rsidR="00BE7CD1">
        <w:rPr>
          <w:bCs/>
          <w:sz w:val="28"/>
          <w:szCs w:val="28"/>
        </w:rPr>
        <w:t>ах</w:t>
      </w:r>
      <w:r w:rsidR="00BE7CD1" w:rsidRPr="00BE7CD1">
        <w:rPr>
          <w:bCs/>
          <w:sz w:val="28"/>
          <w:szCs w:val="28"/>
        </w:rPr>
        <w:t>, освобожденных с государственной гражданской службы и муниципальной службы по отрицательным основаниям</w:t>
      </w:r>
      <w:r w:rsidR="00BE7CD1">
        <w:rPr>
          <w:rFonts w:eastAsia="Arial"/>
          <w:color w:val="000000"/>
          <w:spacing w:val="-8"/>
          <w:sz w:val="28"/>
          <w:szCs w:val="28"/>
        </w:rPr>
        <w:t xml:space="preserve">, </w:t>
      </w:r>
      <w:r w:rsidR="001412AB">
        <w:rPr>
          <w:rFonts w:eastAsia="Arial"/>
          <w:color w:val="000000"/>
          <w:spacing w:val="-8"/>
          <w:sz w:val="28"/>
          <w:szCs w:val="28"/>
        </w:rPr>
        <w:t xml:space="preserve">является </w:t>
      </w:r>
      <w:r w:rsidR="007E35CB" w:rsidRPr="009F2233">
        <w:rPr>
          <w:rFonts w:eastAsia="Arial"/>
          <w:color w:val="000000"/>
          <w:spacing w:val="-8"/>
          <w:sz w:val="28"/>
          <w:szCs w:val="28"/>
          <w:u w:val="single"/>
        </w:rPr>
        <w:t>усре</w:t>
      </w:r>
      <w:r w:rsidR="001412AB" w:rsidRPr="009F2233">
        <w:rPr>
          <w:rFonts w:eastAsia="Arial"/>
          <w:color w:val="000000"/>
          <w:spacing w:val="-8"/>
          <w:sz w:val="28"/>
          <w:szCs w:val="28"/>
          <w:u w:val="single"/>
        </w:rPr>
        <w:t>дне</w:t>
      </w:r>
      <w:r w:rsidR="007E35CB" w:rsidRPr="009F2233">
        <w:rPr>
          <w:rFonts w:eastAsia="Arial"/>
          <w:color w:val="000000"/>
          <w:spacing w:val="-8"/>
          <w:sz w:val="28"/>
          <w:szCs w:val="28"/>
          <w:u w:val="single"/>
        </w:rPr>
        <w:t>нно</w:t>
      </w:r>
      <w:r w:rsidR="001412AB" w:rsidRPr="009F2233">
        <w:rPr>
          <w:rFonts w:eastAsia="Arial"/>
          <w:color w:val="000000"/>
          <w:spacing w:val="-8"/>
          <w:sz w:val="28"/>
          <w:szCs w:val="28"/>
          <w:u w:val="single"/>
        </w:rPr>
        <w:t>й величиной</w:t>
      </w:r>
      <w:r w:rsidR="001412AB">
        <w:rPr>
          <w:rFonts w:eastAsia="Arial"/>
          <w:color w:val="000000"/>
          <w:spacing w:val="-8"/>
          <w:sz w:val="28"/>
          <w:szCs w:val="28"/>
        </w:rPr>
        <w:t xml:space="preserve"> между</w:t>
      </w:r>
      <w:r w:rsidR="00030586">
        <w:rPr>
          <w:rFonts w:eastAsia="Arial"/>
          <w:color w:val="000000"/>
          <w:spacing w:val="-8"/>
          <w:sz w:val="28"/>
          <w:szCs w:val="28"/>
        </w:rPr>
        <w:t xml:space="preserve"> ранее действовавшими минимальным и</w:t>
      </w:r>
      <w:r w:rsidR="001412AB">
        <w:rPr>
          <w:rFonts w:eastAsia="Arial"/>
          <w:color w:val="000000"/>
          <w:spacing w:val="-8"/>
          <w:sz w:val="28"/>
          <w:szCs w:val="28"/>
        </w:rPr>
        <w:t xml:space="preserve"> </w:t>
      </w:r>
      <w:r w:rsidR="00030586">
        <w:rPr>
          <w:rFonts w:eastAsia="Arial"/>
          <w:color w:val="000000"/>
          <w:spacing w:val="-8"/>
          <w:sz w:val="28"/>
          <w:szCs w:val="28"/>
        </w:rPr>
        <w:t>максимальным сроками - от 1 года до 5 лет,</w:t>
      </w:r>
      <w:r w:rsidR="00BE7CD1">
        <w:rPr>
          <w:rFonts w:eastAsia="Arial"/>
          <w:color w:val="000000"/>
          <w:spacing w:val="-8"/>
          <w:sz w:val="28"/>
          <w:szCs w:val="28"/>
        </w:rPr>
        <w:t xml:space="preserve"> </w:t>
      </w:r>
      <w:r w:rsidR="00030586">
        <w:rPr>
          <w:rFonts w:eastAsia="Arial"/>
          <w:color w:val="000000"/>
          <w:spacing w:val="-8"/>
          <w:sz w:val="28"/>
          <w:szCs w:val="28"/>
        </w:rPr>
        <w:t xml:space="preserve">в зависимости от </w:t>
      </w:r>
      <w:r w:rsidR="009F2233">
        <w:rPr>
          <w:rFonts w:eastAsia="Arial"/>
          <w:color w:val="000000"/>
          <w:spacing w:val="-8"/>
          <w:sz w:val="28"/>
          <w:szCs w:val="28"/>
        </w:rPr>
        <w:t>вида</w:t>
      </w:r>
      <w:r w:rsidR="00030586">
        <w:rPr>
          <w:rFonts w:eastAsia="Arial"/>
          <w:color w:val="000000"/>
          <w:spacing w:val="-8"/>
          <w:sz w:val="28"/>
          <w:szCs w:val="28"/>
        </w:rPr>
        <w:t xml:space="preserve"> нарушения норм</w:t>
      </w:r>
      <w:r w:rsidR="00D81DC8">
        <w:rPr>
          <w:rFonts w:eastAsia="Arial"/>
          <w:color w:val="000000"/>
          <w:spacing w:val="-8"/>
          <w:sz w:val="28"/>
          <w:szCs w:val="28"/>
        </w:rPr>
        <w:t>.</w:t>
      </w:r>
    </w:p>
    <w:p w:rsidR="00D81DC8" w:rsidRDefault="00D81DC8" w:rsidP="00BE7CD1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pacing w:val="-8"/>
          <w:sz w:val="28"/>
          <w:szCs w:val="28"/>
        </w:rPr>
      </w:pPr>
      <w:r>
        <w:rPr>
          <w:rFonts w:eastAsia="Arial"/>
          <w:color w:val="000000"/>
          <w:spacing w:val="-8"/>
          <w:sz w:val="28"/>
          <w:szCs w:val="28"/>
        </w:rPr>
        <w:t>Между тем, очевидно, что можно оспаривать любой устанавливаемый срок в данном Реестре, так же, как и в проектах кодексов, предусматривающих ту или иную меру наказания за совершенные деяния</w:t>
      </w:r>
      <w:r w:rsidR="00980FF5">
        <w:rPr>
          <w:rFonts w:eastAsia="Arial"/>
          <w:color w:val="000000"/>
          <w:spacing w:val="-8"/>
          <w:sz w:val="28"/>
          <w:szCs w:val="28"/>
        </w:rPr>
        <w:t>;</w:t>
      </w:r>
    </w:p>
    <w:p w:rsidR="0063241D" w:rsidRPr="008A128E" w:rsidRDefault="00656A23" w:rsidP="00BE7CD1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pacing w:val="-8"/>
          <w:sz w:val="28"/>
          <w:szCs w:val="28"/>
        </w:rPr>
      </w:pPr>
      <w:r>
        <w:rPr>
          <w:rFonts w:eastAsia="Arial"/>
          <w:color w:val="000000"/>
          <w:spacing w:val="-8"/>
          <w:sz w:val="28"/>
          <w:szCs w:val="28"/>
        </w:rPr>
        <w:t>2)</w:t>
      </w:r>
      <w:r w:rsidR="00030586">
        <w:rPr>
          <w:rFonts w:eastAsia="Arial"/>
          <w:color w:val="000000"/>
          <w:spacing w:val="-8"/>
          <w:sz w:val="28"/>
          <w:szCs w:val="28"/>
        </w:rPr>
        <w:t xml:space="preserve"> </w:t>
      </w:r>
      <w:r w:rsidR="0063241D">
        <w:rPr>
          <w:rFonts w:eastAsia="Arial"/>
          <w:color w:val="000000"/>
          <w:spacing w:val="-8"/>
          <w:sz w:val="28"/>
          <w:szCs w:val="28"/>
        </w:rPr>
        <w:t>заслужива</w:t>
      </w:r>
      <w:r w:rsidR="00BA1E83">
        <w:rPr>
          <w:rFonts w:eastAsia="Arial"/>
          <w:color w:val="000000"/>
          <w:spacing w:val="-8"/>
          <w:sz w:val="28"/>
          <w:szCs w:val="28"/>
        </w:rPr>
        <w:t>ю</w:t>
      </w:r>
      <w:r w:rsidR="0063241D">
        <w:rPr>
          <w:rFonts w:eastAsia="Arial"/>
          <w:color w:val="000000"/>
          <w:spacing w:val="-8"/>
          <w:sz w:val="28"/>
          <w:szCs w:val="28"/>
        </w:rPr>
        <w:t xml:space="preserve">т внимания </w:t>
      </w:r>
      <w:r w:rsidR="00FE2E5E">
        <w:rPr>
          <w:rFonts w:eastAsia="Arial"/>
          <w:color w:val="000000"/>
          <w:spacing w:val="-8"/>
          <w:sz w:val="28"/>
          <w:szCs w:val="28"/>
        </w:rPr>
        <w:t>замечания</w:t>
      </w:r>
      <w:r w:rsidR="007E35CB">
        <w:rPr>
          <w:rFonts w:eastAsia="Arial"/>
          <w:color w:val="000000"/>
          <w:spacing w:val="-8"/>
          <w:sz w:val="28"/>
          <w:szCs w:val="28"/>
        </w:rPr>
        <w:t xml:space="preserve"> Министерства юстиции и Счетной палаты, которые считают необходимым не исключать </w:t>
      </w:r>
      <w:r w:rsidR="007E35CB" w:rsidRPr="007E35CB">
        <w:rPr>
          <w:rFonts w:eastAsia="Arial"/>
          <w:i/>
          <w:color w:val="000000"/>
          <w:spacing w:val="-8"/>
          <w:sz w:val="28"/>
          <w:szCs w:val="28"/>
        </w:rPr>
        <w:t>«практическое задание»</w:t>
      </w:r>
      <w:r w:rsidR="0063241D" w:rsidRPr="0063241D">
        <w:rPr>
          <w:rFonts w:eastAsia="Arial"/>
          <w:color w:val="000000"/>
          <w:spacing w:val="-8"/>
          <w:sz w:val="28"/>
          <w:szCs w:val="28"/>
        </w:rPr>
        <w:t xml:space="preserve"> из</w:t>
      </w:r>
      <w:r w:rsidR="007E35CB">
        <w:rPr>
          <w:rFonts w:eastAsia="Arial"/>
          <w:color w:val="000000"/>
          <w:spacing w:val="-8"/>
          <w:sz w:val="28"/>
          <w:szCs w:val="28"/>
        </w:rPr>
        <w:t xml:space="preserve"> процедуры конкурсного отбора, </w:t>
      </w:r>
      <w:r w:rsidR="0063241D">
        <w:rPr>
          <w:rFonts w:eastAsia="Arial"/>
          <w:color w:val="000000"/>
          <w:spacing w:val="-8"/>
          <w:sz w:val="28"/>
          <w:szCs w:val="28"/>
        </w:rPr>
        <w:t xml:space="preserve">а сохранить, предусмотрев </w:t>
      </w:r>
      <w:r w:rsidR="00D81DC8">
        <w:rPr>
          <w:rFonts w:eastAsia="Arial"/>
          <w:color w:val="000000"/>
          <w:spacing w:val="-8"/>
          <w:sz w:val="28"/>
          <w:szCs w:val="28"/>
        </w:rPr>
        <w:t xml:space="preserve">при этом </w:t>
      </w:r>
      <w:r w:rsidR="0063241D">
        <w:rPr>
          <w:rFonts w:eastAsia="Arial"/>
          <w:color w:val="000000"/>
          <w:spacing w:val="-8"/>
          <w:sz w:val="28"/>
          <w:szCs w:val="28"/>
        </w:rPr>
        <w:t xml:space="preserve">устранение коррупционных рисков при </w:t>
      </w:r>
      <w:r w:rsidR="0063241D" w:rsidRPr="008A128E">
        <w:rPr>
          <w:rFonts w:eastAsia="Arial"/>
          <w:color w:val="000000"/>
          <w:spacing w:val="-8"/>
          <w:sz w:val="28"/>
          <w:szCs w:val="28"/>
        </w:rPr>
        <w:t>проведении</w:t>
      </w:r>
      <w:r w:rsidR="00924BE8" w:rsidRPr="008A128E">
        <w:rPr>
          <w:rFonts w:eastAsia="Arial"/>
          <w:color w:val="000000"/>
          <w:spacing w:val="-8"/>
          <w:sz w:val="28"/>
          <w:szCs w:val="28"/>
        </w:rPr>
        <w:t xml:space="preserve"> </w:t>
      </w:r>
      <w:r w:rsidR="0063241D" w:rsidRPr="008A128E">
        <w:rPr>
          <w:rFonts w:eastAsia="Arial"/>
          <w:color w:val="000000"/>
          <w:spacing w:val="-8"/>
          <w:sz w:val="28"/>
          <w:szCs w:val="28"/>
        </w:rPr>
        <w:t>«практического задания».</w:t>
      </w:r>
    </w:p>
    <w:p w:rsidR="00D81DC8" w:rsidRPr="00180F29" w:rsidRDefault="00D81DC8" w:rsidP="00BE7CD1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pacing w:val="-8"/>
          <w:sz w:val="28"/>
          <w:szCs w:val="28"/>
        </w:rPr>
      </w:pPr>
      <w:r w:rsidRPr="008A128E">
        <w:rPr>
          <w:rFonts w:eastAsia="Arial"/>
          <w:color w:val="000000"/>
          <w:spacing w:val="-8"/>
          <w:sz w:val="28"/>
          <w:szCs w:val="28"/>
        </w:rPr>
        <w:t xml:space="preserve">Вместе с тем, названные органы не предлагают конкретного действенного механизма, </w:t>
      </w:r>
      <w:r w:rsidRPr="00180F29">
        <w:rPr>
          <w:rFonts w:eastAsia="Arial"/>
          <w:color w:val="000000"/>
          <w:spacing w:val="-8"/>
          <w:sz w:val="28"/>
          <w:szCs w:val="28"/>
        </w:rPr>
        <w:t xml:space="preserve">позволяющего исключить условия для коррупционных проявлений при проведении «практического задания». </w:t>
      </w:r>
    </w:p>
    <w:p w:rsidR="00180F29" w:rsidRDefault="00180F29" w:rsidP="00BE7CD1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pacing w:val="-8"/>
          <w:sz w:val="28"/>
          <w:szCs w:val="28"/>
        </w:rPr>
      </w:pPr>
      <w:r>
        <w:rPr>
          <w:rFonts w:eastAsia="Arial"/>
          <w:color w:val="000000"/>
          <w:spacing w:val="-8"/>
          <w:sz w:val="28"/>
          <w:szCs w:val="28"/>
        </w:rPr>
        <w:t xml:space="preserve">В связи с этим, </w:t>
      </w:r>
      <w:r w:rsidR="000D2561">
        <w:rPr>
          <w:rFonts w:eastAsia="Arial"/>
          <w:color w:val="000000"/>
          <w:spacing w:val="-8"/>
          <w:sz w:val="28"/>
          <w:szCs w:val="28"/>
        </w:rPr>
        <w:t xml:space="preserve">19 октября текущего года </w:t>
      </w:r>
      <w:r>
        <w:rPr>
          <w:rFonts w:eastAsia="Arial"/>
          <w:color w:val="000000"/>
          <w:spacing w:val="-8"/>
          <w:sz w:val="28"/>
          <w:szCs w:val="28"/>
        </w:rPr>
        <w:t>отделом было организовано совещани</w:t>
      </w:r>
      <w:r w:rsidR="000D2561">
        <w:rPr>
          <w:rFonts w:eastAsia="Arial"/>
          <w:color w:val="000000"/>
          <w:spacing w:val="-8"/>
          <w:sz w:val="28"/>
          <w:szCs w:val="28"/>
        </w:rPr>
        <w:t>е</w:t>
      </w:r>
      <w:r>
        <w:rPr>
          <w:rFonts w:eastAsia="Arial"/>
          <w:color w:val="000000"/>
          <w:spacing w:val="-8"/>
          <w:sz w:val="28"/>
          <w:szCs w:val="28"/>
        </w:rPr>
        <w:t xml:space="preserve"> у заместителя Руководителя Аппарата Правительства КР Мукамбетова М.К. для урегулирования разногласий по внесенному проекту постановления,</w:t>
      </w:r>
      <w:r w:rsidR="00CF1133">
        <w:rPr>
          <w:rFonts w:eastAsia="Arial"/>
          <w:color w:val="000000"/>
          <w:spacing w:val="-8"/>
          <w:sz w:val="28"/>
          <w:szCs w:val="28"/>
        </w:rPr>
        <w:t xml:space="preserve"> с участием госоргана - инициатора, заинтересованных госорганов, отдела правовой экспертизы и отдела кадровой работы и государственной службы Аппарата Правительства КР.</w:t>
      </w:r>
    </w:p>
    <w:p w:rsidR="00180F29" w:rsidRDefault="000D2561" w:rsidP="00BE7CD1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pacing w:val="-8"/>
          <w:sz w:val="28"/>
          <w:szCs w:val="28"/>
          <w:highlight w:val="yellow"/>
        </w:rPr>
      </w:pPr>
      <w:r>
        <w:rPr>
          <w:rFonts w:eastAsia="Arial"/>
          <w:color w:val="000000"/>
          <w:spacing w:val="-8"/>
          <w:sz w:val="28"/>
          <w:szCs w:val="28"/>
        </w:rPr>
        <w:t xml:space="preserve">По итогам совещания, </w:t>
      </w:r>
      <w:r>
        <w:rPr>
          <w:sz w:val="28"/>
          <w:szCs w:val="28"/>
        </w:rPr>
        <w:t>с учетом позиций уполномоченного государственного органа в сфере государственной гражданской службы и муниципальной службы,</w:t>
      </w:r>
      <w:r w:rsidRPr="0071755F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рабочей группы секретариата Совета безопасности Кыргызской Республики, а также замечаний госорганов</w:t>
      </w:r>
      <w:r w:rsidR="00980FF5">
        <w:rPr>
          <w:sz w:val="28"/>
          <w:szCs w:val="28"/>
        </w:rPr>
        <w:t>,</w:t>
      </w:r>
      <w:r>
        <w:rPr>
          <w:rFonts w:eastAsia="Arial"/>
          <w:color w:val="000000"/>
          <w:spacing w:val="-8"/>
          <w:sz w:val="28"/>
          <w:szCs w:val="28"/>
        </w:rPr>
        <w:t xml:space="preserve"> было принято решение: </w:t>
      </w:r>
    </w:p>
    <w:p w:rsidR="00180F29" w:rsidRDefault="000D2561" w:rsidP="00BE7CD1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pacing w:val="-8"/>
          <w:sz w:val="28"/>
          <w:szCs w:val="28"/>
          <w:highlight w:val="yellow"/>
        </w:rPr>
      </w:pPr>
      <w:r>
        <w:rPr>
          <w:sz w:val="28"/>
          <w:szCs w:val="28"/>
        </w:rPr>
        <w:t>- н</w:t>
      </w:r>
      <w:r>
        <w:rPr>
          <w:sz w:val="28"/>
          <w:szCs w:val="28"/>
        </w:rPr>
        <w:t>аряду с исключением «практического задания» из перечня этапов конкурса, предусмотреть такой инструмент оценки практических умений и навыков конкурсантов, как «напи</w:t>
      </w:r>
      <w:bookmarkStart w:id="0" w:name="_GoBack"/>
      <w:bookmarkEnd w:id="0"/>
      <w:r>
        <w:rPr>
          <w:sz w:val="28"/>
          <w:szCs w:val="28"/>
        </w:rPr>
        <w:t>сание эссе», в качестве одного из составных элементов конкурсного этапа собеседования</w:t>
      </w:r>
      <w:r w:rsidR="00DE6A9E">
        <w:rPr>
          <w:sz w:val="28"/>
          <w:szCs w:val="28"/>
        </w:rPr>
        <w:t xml:space="preserve"> (протокол совещания </w:t>
      </w:r>
      <w:r w:rsidR="008165E4">
        <w:rPr>
          <w:sz w:val="28"/>
          <w:szCs w:val="28"/>
        </w:rPr>
        <w:t xml:space="preserve">от </w:t>
      </w:r>
      <w:r w:rsidR="0057203F">
        <w:rPr>
          <w:sz w:val="28"/>
          <w:szCs w:val="28"/>
        </w:rPr>
        <w:t>19</w:t>
      </w:r>
      <w:r w:rsidR="008165E4">
        <w:rPr>
          <w:sz w:val="28"/>
          <w:szCs w:val="28"/>
        </w:rPr>
        <w:t xml:space="preserve">.10.2018 г. </w:t>
      </w:r>
      <w:r w:rsidR="009D7829">
        <w:rPr>
          <w:sz w:val="28"/>
          <w:szCs w:val="28"/>
        </w:rPr>
        <w:t xml:space="preserve">№ 12-66 </w:t>
      </w:r>
      <w:r w:rsidR="00DE6A9E">
        <w:rPr>
          <w:sz w:val="28"/>
          <w:szCs w:val="28"/>
        </w:rPr>
        <w:t>прилагается).</w:t>
      </w:r>
    </w:p>
    <w:p w:rsidR="00180F29" w:rsidRPr="003F07A8" w:rsidRDefault="003F07A8" w:rsidP="00BE7CD1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pacing w:val="-8"/>
          <w:sz w:val="28"/>
          <w:szCs w:val="28"/>
        </w:rPr>
      </w:pPr>
      <w:r w:rsidRPr="003F07A8">
        <w:rPr>
          <w:rFonts w:eastAsia="Arial"/>
          <w:color w:val="000000"/>
          <w:spacing w:val="-8"/>
          <w:sz w:val="28"/>
          <w:szCs w:val="28"/>
        </w:rPr>
        <w:t>Вносится</w:t>
      </w:r>
      <w:r>
        <w:rPr>
          <w:rFonts w:eastAsia="Arial"/>
          <w:color w:val="000000"/>
          <w:spacing w:val="-8"/>
          <w:sz w:val="28"/>
          <w:szCs w:val="28"/>
        </w:rPr>
        <w:t xml:space="preserve"> на рассмотрение в оперативном порядке.</w:t>
      </w:r>
    </w:p>
    <w:p w:rsidR="00586719" w:rsidRPr="00BE7CD1" w:rsidRDefault="00586719" w:rsidP="007F2907">
      <w:pPr>
        <w:ind w:firstLine="709"/>
        <w:rPr>
          <w:b/>
          <w:sz w:val="28"/>
          <w:szCs w:val="28"/>
        </w:rPr>
      </w:pPr>
    </w:p>
    <w:p w:rsidR="00BE7CD1" w:rsidRDefault="00BE7CD1" w:rsidP="007F2907">
      <w:pPr>
        <w:ind w:firstLine="709"/>
        <w:rPr>
          <w:b/>
          <w:sz w:val="28"/>
          <w:szCs w:val="28"/>
        </w:rPr>
      </w:pPr>
    </w:p>
    <w:p w:rsidR="00586719" w:rsidRPr="00586719" w:rsidRDefault="00586719" w:rsidP="00586719">
      <w:pPr>
        <w:jc w:val="both"/>
        <w:rPr>
          <w:b/>
          <w:sz w:val="28"/>
          <w:szCs w:val="28"/>
        </w:rPr>
      </w:pPr>
      <w:r w:rsidRPr="00586719">
        <w:rPr>
          <w:b/>
          <w:sz w:val="28"/>
          <w:szCs w:val="28"/>
        </w:rPr>
        <w:t xml:space="preserve">Заведующий отделом </w:t>
      </w:r>
    </w:p>
    <w:p w:rsidR="00586719" w:rsidRPr="00586719" w:rsidRDefault="00586719" w:rsidP="00586719">
      <w:pPr>
        <w:jc w:val="both"/>
        <w:rPr>
          <w:b/>
          <w:sz w:val="28"/>
          <w:szCs w:val="28"/>
        </w:rPr>
      </w:pPr>
      <w:r w:rsidRPr="00586719">
        <w:rPr>
          <w:b/>
          <w:sz w:val="28"/>
          <w:szCs w:val="28"/>
        </w:rPr>
        <w:t>кадровой работы и</w:t>
      </w:r>
    </w:p>
    <w:p w:rsidR="00586719" w:rsidRPr="00586719" w:rsidRDefault="00586719" w:rsidP="00586719">
      <w:pPr>
        <w:jc w:val="both"/>
        <w:rPr>
          <w:b/>
          <w:sz w:val="28"/>
          <w:szCs w:val="28"/>
        </w:rPr>
      </w:pPr>
      <w:r w:rsidRPr="00586719">
        <w:rPr>
          <w:b/>
          <w:sz w:val="28"/>
          <w:szCs w:val="28"/>
        </w:rPr>
        <w:t>государственной службы</w:t>
      </w:r>
      <w:r w:rsidRPr="00586719">
        <w:rPr>
          <w:b/>
          <w:sz w:val="28"/>
          <w:szCs w:val="28"/>
        </w:rPr>
        <w:tab/>
        <w:t xml:space="preserve">                       </w:t>
      </w:r>
      <w:r w:rsidRPr="00586719">
        <w:rPr>
          <w:b/>
          <w:sz w:val="28"/>
          <w:szCs w:val="28"/>
        </w:rPr>
        <w:tab/>
      </w:r>
      <w:r w:rsidRPr="00586719">
        <w:rPr>
          <w:b/>
          <w:sz w:val="28"/>
          <w:szCs w:val="28"/>
        </w:rPr>
        <w:tab/>
      </w:r>
      <w:r w:rsidRPr="00586719">
        <w:rPr>
          <w:b/>
          <w:sz w:val="28"/>
          <w:szCs w:val="28"/>
        </w:rPr>
        <w:tab/>
        <w:t>Р.Мамаев</w:t>
      </w:r>
    </w:p>
    <w:p w:rsidR="00586719" w:rsidRPr="00586719" w:rsidRDefault="00586719" w:rsidP="00586719">
      <w:pPr>
        <w:rPr>
          <w:b/>
          <w:sz w:val="28"/>
          <w:szCs w:val="28"/>
        </w:rPr>
      </w:pPr>
    </w:p>
    <w:p w:rsidR="00586719" w:rsidRPr="00586719" w:rsidRDefault="00586719" w:rsidP="00586719">
      <w:pPr>
        <w:rPr>
          <w:sz w:val="28"/>
          <w:szCs w:val="28"/>
        </w:rPr>
      </w:pPr>
    </w:p>
    <w:p w:rsidR="00586719" w:rsidRPr="00586719" w:rsidRDefault="00586719" w:rsidP="00586719">
      <w:pPr>
        <w:jc w:val="both"/>
        <w:rPr>
          <w:b/>
          <w:sz w:val="28"/>
          <w:szCs w:val="28"/>
        </w:rPr>
      </w:pPr>
      <w:r w:rsidRPr="00586719">
        <w:rPr>
          <w:b/>
          <w:sz w:val="28"/>
          <w:szCs w:val="28"/>
        </w:rPr>
        <w:t xml:space="preserve">Эксперт отдела </w:t>
      </w:r>
    </w:p>
    <w:p w:rsidR="00586719" w:rsidRPr="00586719" w:rsidRDefault="00586719" w:rsidP="00586719">
      <w:pPr>
        <w:jc w:val="both"/>
        <w:rPr>
          <w:b/>
          <w:sz w:val="28"/>
          <w:szCs w:val="28"/>
        </w:rPr>
      </w:pPr>
      <w:r w:rsidRPr="00586719">
        <w:rPr>
          <w:b/>
          <w:sz w:val="28"/>
          <w:szCs w:val="28"/>
        </w:rPr>
        <w:t>кадровой работы и</w:t>
      </w:r>
    </w:p>
    <w:p w:rsidR="00586719" w:rsidRPr="00586719" w:rsidRDefault="00586719" w:rsidP="00586719">
      <w:pPr>
        <w:rPr>
          <w:b/>
          <w:sz w:val="28"/>
          <w:szCs w:val="28"/>
        </w:rPr>
      </w:pPr>
      <w:r w:rsidRPr="00586719">
        <w:rPr>
          <w:b/>
          <w:sz w:val="28"/>
          <w:szCs w:val="28"/>
        </w:rPr>
        <w:t>государственной службы</w:t>
      </w:r>
      <w:r w:rsidRPr="00586719">
        <w:rPr>
          <w:b/>
          <w:sz w:val="28"/>
          <w:szCs w:val="28"/>
        </w:rPr>
        <w:tab/>
      </w:r>
      <w:r w:rsidRPr="00586719">
        <w:rPr>
          <w:b/>
          <w:sz w:val="28"/>
          <w:szCs w:val="28"/>
        </w:rPr>
        <w:tab/>
      </w:r>
      <w:r w:rsidRPr="00586719">
        <w:rPr>
          <w:b/>
          <w:sz w:val="28"/>
          <w:szCs w:val="28"/>
        </w:rPr>
        <w:tab/>
      </w:r>
      <w:r w:rsidRPr="00586719">
        <w:rPr>
          <w:b/>
          <w:sz w:val="28"/>
          <w:szCs w:val="28"/>
        </w:rPr>
        <w:tab/>
      </w:r>
      <w:r w:rsidRPr="00586719">
        <w:rPr>
          <w:b/>
          <w:sz w:val="28"/>
          <w:szCs w:val="28"/>
        </w:rPr>
        <w:tab/>
      </w:r>
      <w:r w:rsidRPr="00586719">
        <w:rPr>
          <w:b/>
          <w:sz w:val="28"/>
          <w:szCs w:val="28"/>
        </w:rPr>
        <w:tab/>
        <w:t xml:space="preserve">К.Укаев                                                </w:t>
      </w:r>
    </w:p>
    <w:p w:rsidR="00586719" w:rsidRPr="003A173A" w:rsidRDefault="00586719" w:rsidP="00431A29">
      <w:pPr>
        <w:jc w:val="both"/>
        <w:rPr>
          <w:sz w:val="28"/>
          <w:szCs w:val="28"/>
        </w:rPr>
      </w:pPr>
    </w:p>
    <w:sectPr w:rsidR="00586719" w:rsidRPr="003A173A" w:rsidSect="00C6256E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AAA" w:rsidRDefault="00165AAA" w:rsidP="00C6256E">
      <w:r>
        <w:separator/>
      </w:r>
    </w:p>
  </w:endnote>
  <w:endnote w:type="continuationSeparator" w:id="0">
    <w:p w:rsidR="00165AAA" w:rsidRDefault="00165AAA" w:rsidP="00C6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9797684"/>
      <w:docPartObj>
        <w:docPartGallery w:val="Page Numbers (Bottom of Page)"/>
        <w:docPartUnique/>
      </w:docPartObj>
    </w:sdtPr>
    <w:sdtEndPr/>
    <w:sdtContent>
      <w:p w:rsidR="00C6256E" w:rsidRDefault="00C6256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03F">
          <w:rPr>
            <w:noProof/>
          </w:rPr>
          <w:t>6</w:t>
        </w:r>
        <w:r>
          <w:fldChar w:fldCharType="end"/>
        </w:r>
      </w:p>
    </w:sdtContent>
  </w:sdt>
  <w:p w:rsidR="00C6256E" w:rsidRDefault="00C6256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AAA" w:rsidRDefault="00165AAA" w:rsidP="00C6256E">
      <w:r>
        <w:separator/>
      </w:r>
    </w:p>
  </w:footnote>
  <w:footnote w:type="continuationSeparator" w:id="0">
    <w:p w:rsidR="00165AAA" w:rsidRDefault="00165AAA" w:rsidP="00C625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D8A"/>
    <w:rsid w:val="00021169"/>
    <w:rsid w:val="00021C1D"/>
    <w:rsid w:val="00030586"/>
    <w:rsid w:val="00070A1D"/>
    <w:rsid w:val="00087644"/>
    <w:rsid w:val="00095BC3"/>
    <w:rsid w:val="000B3F00"/>
    <w:rsid w:val="000B3F09"/>
    <w:rsid w:val="000B7CB4"/>
    <w:rsid w:val="000D2561"/>
    <w:rsid w:val="000F7E39"/>
    <w:rsid w:val="00100CF7"/>
    <w:rsid w:val="00112E23"/>
    <w:rsid w:val="00113FBB"/>
    <w:rsid w:val="00125C75"/>
    <w:rsid w:val="00132995"/>
    <w:rsid w:val="0013470C"/>
    <w:rsid w:val="001412AB"/>
    <w:rsid w:val="001525D6"/>
    <w:rsid w:val="00165AAA"/>
    <w:rsid w:val="001723B1"/>
    <w:rsid w:val="001776F9"/>
    <w:rsid w:val="00180F29"/>
    <w:rsid w:val="00190DEF"/>
    <w:rsid w:val="001A3E76"/>
    <w:rsid w:val="001A4C95"/>
    <w:rsid w:val="001D1E3E"/>
    <w:rsid w:val="001F37BE"/>
    <w:rsid w:val="0022415A"/>
    <w:rsid w:val="00231053"/>
    <w:rsid w:val="00231FC4"/>
    <w:rsid w:val="002520C9"/>
    <w:rsid w:val="00273B5C"/>
    <w:rsid w:val="00274093"/>
    <w:rsid w:val="00283C64"/>
    <w:rsid w:val="00294F49"/>
    <w:rsid w:val="002C31D6"/>
    <w:rsid w:val="00305457"/>
    <w:rsid w:val="0030566D"/>
    <w:rsid w:val="00312152"/>
    <w:rsid w:val="00336B3C"/>
    <w:rsid w:val="00346EAA"/>
    <w:rsid w:val="0035055C"/>
    <w:rsid w:val="003512FB"/>
    <w:rsid w:val="003644F0"/>
    <w:rsid w:val="00364A23"/>
    <w:rsid w:val="00380F61"/>
    <w:rsid w:val="00392723"/>
    <w:rsid w:val="00392EB2"/>
    <w:rsid w:val="0039733C"/>
    <w:rsid w:val="003A173A"/>
    <w:rsid w:val="003C4E09"/>
    <w:rsid w:val="003C6450"/>
    <w:rsid w:val="003C6C96"/>
    <w:rsid w:val="003D1B45"/>
    <w:rsid w:val="003E2B14"/>
    <w:rsid w:val="003F07A8"/>
    <w:rsid w:val="003F6BB6"/>
    <w:rsid w:val="004011EC"/>
    <w:rsid w:val="004209AC"/>
    <w:rsid w:val="00425850"/>
    <w:rsid w:val="00427E13"/>
    <w:rsid w:val="00430504"/>
    <w:rsid w:val="00431A29"/>
    <w:rsid w:val="004429D9"/>
    <w:rsid w:val="00442FEE"/>
    <w:rsid w:val="004527E5"/>
    <w:rsid w:val="0046165C"/>
    <w:rsid w:val="00472F27"/>
    <w:rsid w:val="004872D1"/>
    <w:rsid w:val="00493A73"/>
    <w:rsid w:val="004B548A"/>
    <w:rsid w:val="004D41CB"/>
    <w:rsid w:val="004D7E77"/>
    <w:rsid w:val="004E1A55"/>
    <w:rsid w:val="004F7C4B"/>
    <w:rsid w:val="00502405"/>
    <w:rsid w:val="005168A3"/>
    <w:rsid w:val="005359EE"/>
    <w:rsid w:val="0054735D"/>
    <w:rsid w:val="00551CF7"/>
    <w:rsid w:val="0055390D"/>
    <w:rsid w:val="00560103"/>
    <w:rsid w:val="0057203F"/>
    <w:rsid w:val="0058267C"/>
    <w:rsid w:val="00586719"/>
    <w:rsid w:val="00590B70"/>
    <w:rsid w:val="005A4BF7"/>
    <w:rsid w:val="005A578F"/>
    <w:rsid w:val="005E172F"/>
    <w:rsid w:val="005F2950"/>
    <w:rsid w:val="006030BC"/>
    <w:rsid w:val="006036AA"/>
    <w:rsid w:val="006244B9"/>
    <w:rsid w:val="0062665A"/>
    <w:rsid w:val="0063241D"/>
    <w:rsid w:val="006450E4"/>
    <w:rsid w:val="00656A23"/>
    <w:rsid w:val="00673E98"/>
    <w:rsid w:val="00674A89"/>
    <w:rsid w:val="0069110D"/>
    <w:rsid w:val="00694847"/>
    <w:rsid w:val="006A5D6A"/>
    <w:rsid w:val="006B1980"/>
    <w:rsid w:val="006C2AF2"/>
    <w:rsid w:val="006E7C1D"/>
    <w:rsid w:val="006F1223"/>
    <w:rsid w:val="006F1377"/>
    <w:rsid w:val="006F7F21"/>
    <w:rsid w:val="00712B62"/>
    <w:rsid w:val="007352F2"/>
    <w:rsid w:val="00742C66"/>
    <w:rsid w:val="007470E5"/>
    <w:rsid w:val="00756543"/>
    <w:rsid w:val="00762A4C"/>
    <w:rsid w:val="00766CAF"/>
    <w:rsid w:val="007914D5"/>
    <w:rsid w:val="007B7E6E"/>
    <w:rsid w:val="007E35CB"/>
    <w:rsid w:val="007F2907"/>
    <w:rsid w:val="0081358E"/>
    <w:rsid w:val="008165E4"/>
    <w:rsid w:val="0083752A"/>
    <w:rsid w:val="00855462"/>
    <w:rsid w:val="0086338E"/>
    <w:rsid w:val="00865712"/>
    <w:rsid w:val="00867420"/>
    <w:rsid w:val="00873BD0"/>
    <w:rsid w:val="008975D5"/>
    <w:rsid w:val="008A128E"/>
    <w:rsid w:val="008B2DEB"/>
    <w:rsid w:val="008C1242"/>
    <w:rsid w:val="008C2746"/>
    <w:rsid w:val="008F539E"/>
    <w:rsid w:val="00912BBF"/>
    <w:rsid w:val="00914DEC"/>
    <w:rsid w:val="00916784"/>
    <w:rsid w:val="009214E9"/>
    <w:rsid w:val="00924BE8"/>
    <w:rsid w:val="00927B63"/>
    <w:rsid w:val="00931857"/>
    <w:rsid w:val="0093550E"/>
    <w:rsid w:val="0094293D"/>
    <w:rsid w:val="00945A83"/>
    <w:rsid w:val="00956BD3"/>
    <w:rsid w:val="009744C1"/>
    <w:rsid w:val="00976ED0"/>
    <w:rsid w:val="00980FF5"/>
    <w:rsid w:val="009A15FE"/>
    <w:rsid w:val="009A789C"/>
    <w:rsid w:val="009C060E"/>
    <w:rsid w:val="009D7829"/>
    <w:rsid w:val="009E0AF2"/>
    <w:rsid w:val="009F2233"/>
    <w:rsid w:val="00A00918"/>
    <w:rsid w:val="00A13399"/>
    <w:rsid w:val="00A15569"/>
    <w:rsid w:val="00A1590C"/>
    <w:rsid w:val="00A17E52"/>
    <w:rsid w:val="00A26D8A"/>
    <w:rsid w:val="00A2788F"/>
    <w:rsid w:val="00A4688D"/>
    <w:rsid w:val="00A60072"/>
    <w:rsid w:val="00A60FBD"/>
    <w:rsid w:val="00A631BE"/>
    <w:rsid w:val="00A82524"/>
    <w:rsid w:val="00A83C9D"/>
    <w:rsid w:val="00A968AC"/>
    <w:rsid w:val="00AD1532"/>
    <w:rsid w:val="00AF171B"/>
    <w:rsid w:val="00AF7DF6"/>
    <w:rsid w:val="00B0212C"/>
    <w:rsid w:val="00B04385"/>
    <w:rsid w:val="00B25FA0"/>
    <w:rsid w:val="00B314AE"/>
    <w:rsid w:val="00B43650"/>
    <w:rsid w:val="00B437B5"/>
    <w:rsid w:val="00B60226"/>
    <w:rsid w:val="00B60641"/>
    <w:rsid w:val="00B678B5"/>
    <w:rsid w:val="00B960C4"/>
    <w:rsid w:val="00BA1E83"/>
    <w:rsid w:val="00BD1900"/>
    <w:rsid w:val="00BD42E2"/>
    <w:rsid w:val="00BD6798"/>
    <w:rsid w:val="00BE7CD1"/>
    <w:rsid w:val="00BF5A59"/>
    <w:rsid w:val="00C02924"/>
    <w:rsid w:val="00C139B4"/>
    <w:rsid w:val="00C32D11"/>
    <w:rsid w:val="00C400B8"/>
    <w:rsid w:val="00C56AE9"/>
    <w:rsid w:val="00C6256E"/>
    <w:rsid w:val="00C90C55"/>
    <w:rsid w:val="00C93EF6"/>
    <w:rsid w:val="00CA2E38"/>
    <w:rsid w:val="00CC2F47"/>
    <w:rsid w:val="00CD0457"/>
    <w:rsid w:val="00CD1265"/>
    <w:rsid w:val="00CF1133"/>
    <w:rsid w:val="00D1510F"/>
    <w:rsid w:val="00D15D67"/>
    <w:rsid w:val="00D21E0F"/>
    <w:rsid w:val="00D36404"/>
    <w:rsid w:val="00D45644"/>
    <w:rsid w:val="00D47C40"/>
    <w:rsid w:val="00D5672C"/>
    <w:rsid w:val="00D80E70"/>
    <w:rsid w:val="00D81DC8"/>
    <w:rsid w:val="00D879BF"/>
    <w:rsid w:val="00D91C53"/>
    <w:rsid w:val="00D9679C"/>
    <w:rsid w:val="00DB6BA0"/>
    <w:rsid w:val="00DC0757"/>
    <w:rsid w:val="00DE43EE"/>
    <w:rsid w:val="00DE6A9E"/>
    <w:rsid w:val="00DF59D6"/>
    <w:rsid w:val="00DF6B85"/>
    <w:rsid w:val="00E015D4"/>
    <w:rsid w:val="00E01FB2"/>
    <w:rsid w:val="00E02340"/>
    <w:rsid w:val="00E0687C"/>
    <w:rsid w:val="00E353A2"/>
    <w:rsid w:val="00E3545D"/>
    <w:rsid w:val="00E40E77"/>
    <w:rsid w:val="00E502EA"/>
    <w:rsid w:val="00E55C6C"/>
    <w:rsid w:val="00E710BA"/>
    <w:rsid w:val="00E75B4E"/>
    <w:rsid w:val="00E867B3"/>
    <w:rsid w:val="00E94432"/>
    <w:rsid w:val="00E97449"/>
    <w:rsid w:val="00EB2238"/>
    <w:rsid w:val="00EC3FCE"/>
    <w:rsid w:val="00EC7701"/>
    <w:rsid w:val="00EF60E9"/>
    <w:rsid w:val="00F2284C"/>
    <w:rsid w:val="00F240CD"/>
    <w:rsid w:val="00F54C8F"/>
    <w:rsid w:val="00F55ED1"/>
    <w:rsid w:val="00F57EF9"/>
    <w:rsid w:val="00F631F8"/>
    <w:rsid w:val="00F67421"/>
    <w:rsid w:val="00F67909"/>
    <w:rsid w:val="00F726EB"/>
    <w:rsid w:val="00F76806"/>
    <w:rsid w:val="00F803A9"/>
    <w:rsid w:val="00F83636"/>
    <w:rsid w:val="00F95701"/>
    <w:rsid w:val="00FA2570"/>
    <w:rsid w:val="00FB2D26"/>
    <w:rsid w:val="00FB76C2"/>
    <w:rsid w:val="00FB7E2E"/>
    <w:rsid w:val="00FC73C8"/>
    <w:rsid w:val="00FD30E6"/>
    <w:rsid w:val="00FE2E5E"/>
    <w:rsid w:val="00FE49D9"/>
    <w:rsid w:val="00FF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271A4E-68D1-4C96-A0E4-FC533D362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D8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8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9484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8267C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paragraph" w:customStyle="1" w:styleId="tkTekst">
    <w:name w:val="_Текст обычный (tkTekst)"/>
    <w:basedOn w:val="a"/>
    <w:rsid w:val="0058267C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6">
    <w:name w:val="Hyperlink"/>
    <w:uiPriority w:val="99"/>
    <w:unhideWhenUsed/>
    <w:rsid w:val="0058267C"/>
    <w:rPr>
      <w:color w:val="0000FF"/>
      <w:u w:val="single"/>
    </w:rPr>
  </w:style>
  <w:style w:type="paragraph" w:styleId="a7">
    <w:name w:val="Body Text Indent"/>
    <w:basedOn w:val="a"/>
    <w:link w:val="a8"/>
    <w:uiPriority w:val="99"/>
    <w:semiHidden/>
    <w:unhideWhenUsed/>
    <w:rsid w:val="006F7F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6F7F21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58671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6719"/>
    <w:rPr>
      <w:rFonts w:ascii="Times New Roman" w:eastAsia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625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6256E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625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6256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3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toktom://db/13985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39628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2208</Words>
  <Characters>12590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14769</CharactersWithSpaces>
  <SharedDoc>false</SharedDoc>
  <HLinks>
    <vt:vector size="6" baseType="variant">
      <vt:variant>
        <vt:i4>7864371</vt:i4>
      </vt:variant>
      <vt:variant>
        <vt:i4>0</vt:i4>
      </vt:variant>
      <vt:variant>
        <vt:i4>0</vt:i4>
      </vt:variant>
      <vt:variant>
        <vt:i4>5</vt:i4>
      </vt:variant>
      <vt:variant>
        <vt:lpwstr>http://www.mkk.gov.kg/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 M. Madybaeva</dc:creator>
  <cp:lastModifiedBy>Госслужба</cp:lastModifiedBy>
  <cp:revision>16</cp:revision>
  <cp:lastPrinted>2018-06-29T08:19:00Z</cp:lastPrinted>
  <dcterms:created xsi:type="dcterms:W3CDTF">2018-11-01T03:03:00Z</dcterms:created>
  <dcterms:modified xsi:type="dcterms:W3CDTF">2018-11-01T03:21:00Z</dcterms:modified>
</cp:coreProperties>
</file>